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EE1DD0">
      <w:pPr>
        <w:widowControl/>
        <w:shd w:val="clear" w:color="auto" w:fill="FFFFFF"/>
        <w:jc w:val="left"/>
        <w:rPr>
          <w:rFonts w:ascii="宋体" w:cs="宋体"/>
          <w:color w:val="000000"/>
          <w:kern w:val="0"/>
          <w:sz w:val="36"/>
          <w:szCs w:val="36"/>
        </w:rPr>
      </w:pPr>
    </w:p>
    <w:p w14:paraId="7CDA73E3">
      <w:pPr>
        <w:widowControl/>
        <w:shd w:val="clear" w:color="auto" w:fill="FFFFFF"/>
        <w:jc w:val="left"/>
        <w:rPr>
          <w:rFonts w:ascii="宋体" w:cs="宋体"/>
          <w:color w:val="000000"/>
          <w:kern w:val="0"/>
          <w:sz w:val="36"/>
          <w:szCs w:val="36"/>
        </w:rPr>
      </w:pPr>
    </w:p>
    <w:p w14:paraId="45BB41A5">
      <w:pPr>
        <w:widowControl/>
        <w:shd w:val="clear" w:color="auto" w:fill="FFFFFF"/>
        <w:jc w:val="center"/>
        <w:rPr>
          <w:rFonts w:ascii="宋体" w:hAnsi="宋体" w:eastAsia="宋体" w:cs="宋体"/>
          <w:b w:val="0"/>
          <w:color w:val="000000"/>
          <w:kern w:val="0"/>
          <w:sz w:val="44"/>
          <w:szCs w:val="44"/>
          <w:lang w:val="en-US" w:eastAsia="zh-CN" w:bidi="ar"/>
        </w:rPr>
      </w:pPr>
      <w:r>
        <w:rPr>
          <w:rFonts w:hint="eastAsia" w:ascii="宋体" w:hAnsi="宋体" w:cs="宋体"/>
          <w:b w:val="0"/>
          <w:color w:val="000000"/>
          <w:kern w:val="0"/>
          <w:sz w:val="44"/>
          <w:szCs w:val="44"/>
          <w:lang w:val="en-US" w:eastAsia="zh-CN" w:bidi="ar"/>
        </w:rPr>
        <w:t>黑龙江龙煤</w:t>
      </w:r>
      <w:r>
        <w:rPr>
          <w:rFonts w:ascii="宋体" w:hAnsi="宋体" w:eastAsia="宋体" w:cs="宋体"/>
          <w:b w:val="0"/>
          <w:color w:val="000000"/>
          <w:kern w:val="0"/>
          <w:sz w:val="44"/>
          <w:szCs w:val="44"/>
          <w:lang w:val="en-US" w:eastAsia="zh-CN" w:bidi="ar"/>
        </w:rPr>
        <w:t>七台河矿业</w:t>
      </w:r>
      <w:r>
        <w:rPr>
          <w:rFonts w:hint="eastAsia" w:ascii="宋体" w:hAnsi="宋体" w:cs="宋体"/>
          <w:b w:val="0"/>
          <w:color w:val="000000"/>
          <w:kern w:val="0"/>
          <w:sz w:val="44"/>
          <w:szCs w:val="44"/>
          <w:lang w:val="en-US" w:eastAsia="zh-CN" w:bidi="ar"/>
        </w:rPr>
        <w:t>有限责任</w:t>
      </w:r>
      <w:r>
        <w:rPr>
          <w:rFonts w:ascii="宋体" w:hAnsi="宋体" w:eastAsia="宋体" w:cs="宋体"/>
          <w:b w:val="0"/>
          <w:color w:val="000000"/>
          <w:kern w:val="0"/>
          <w:sz w:val="44"/>
          <w:szCs w:val="44"/>
          <w:lang w:val="en-US" w:eastAsia="zh-CN" w:bidi="ar"/>
        </w:rPr>
        <w:t>公司</w:t>
      </w:r>
    </w:p>
    <w:p w14:paraId="04CC86E6">
      <w:pPr>
        <w:widowControl/>
        <w:shd w:val="clear" w:color="auto" w:fill="FFFFFF"/>
        <w:jc w:val="center"/>
        <w:rPr>
          <w:rFonts w:ascii="宋体" w:cs="宋体"/>
          <w:color w:val="000000"/>
          <w:kern w:val="0"/>
          <w:sz w:val="44"/>
          <w:szCs w:val="44"/>
        </w:rPr>
      </w:pPr>
      <w:r>
        <w:rPr>
          <w:rFonts w:hint="eastAsia" w:ascii="宋体" w:hAnsi="宋体" w:cs="宋体"/>
          <w:b w:val="0"/>
          <w:color w:val="000000"/>
          <w:kern w:val="0"/>
          <w:sz w:val="44"/>
          <w:szCs w:val="44"/>
          <w:lang w:val="en-US" w:eastAsia="zh-CN" w:bidi="ar"/>
        </w:rPr>
        <w:t>龙达物资贸易分公司</w:t>
      </w:r>
    </w:p>
    <w:p w14:paraId="00CB4530">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eastAsia="zh-CN"/>
        </w:rPr>
        <w:t>一</w:t>
      </w:r>
      <w:r>
        <w:rPr>
          <w:rFonts w:hint="eastAsia" w:ascii="宋体" w:hAnsi="宋体" w:cs="宋体"/>
          <w:color w:val="000000"/>
          <w:kern w:val="0"/>
          <w:sz w:val="44"/>
          <w:szCs w:val="44"/>
        </w:rPr>
        <w:t>批次自采物资采购项目</w:t>
      </w:r>
    </w:p>
    <w:p w14:paraId="63316AF0">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eastAsia="zh-CN"/>
        </w:rPr>
        <w:t>（公开招标）</w:t>
      </w:r>
    </w:p>
    <w:p w14:paraId="5FF8EA9C">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hint="eastAsia" w:ascii="宋体" w:hAnsi="宋体" w:cs="宋体"/>
          <w:color w:val="000000"/>
          <w:kern w:val="0"/>
          <w:sz w:val="36"/>
          <w:szCs w:val="36"/>
          <w:lang w:val="en-US" w:eastAsia="zh-CN"/>
        </w:rPr>
        <w:t>LDGS</w:t>
      </w:r>
      <w:r>
        <w:rPr>
          <w:rFonts w:ascii="宋体" w:hAnsi="宋体" w:cs="宋体"/>
          <w:color w:val="000000"/>
          <w:kern w:val="0"/>
          <w:sz w:val="36"/>
          <w:szCs w:val="36"/>
        </w:rPr>
        <w:t>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1</w:t>
      </w:r>
      <w:r>
        <w:rPr>
          <w:rFonts w:hint="eastAsia" w:ascii="宋体" w:hAnsi="宋体" w:cs="宋体"/>
          <w:color w:val="000000"/>
          <w:kern w:val="0"/>
          <w:sz w:val="36"/>
          <w:szCs w:val="36"/>
        </w:rPr>
        <w:t>）</w:t>
      </w:r>
    </w:p>
    <w:p w14:paraId="7F3C47A2">
      <w:pPr>
        <w:widowControl/>
        <w:shd w:val="clear" w:color="auto" w:fill="FFFFFF"/>
        <w:jc w:val="center"/>
        <w:rPr>
          <w:rFonts w:ascii="宋体" w:cs="宋体"/>
          <w:color w:val="000000"/>
          <w:kern w:val="0"/>
          <w:sz w:val="36"/>
          <w:szCs w:val="36"/>
        </w:rPr>
      </w:pPr>
    </w:p>
    <w:p w14:paraId="58E3EC4B">
      <w:pPr>
        <w:widowControl/>
        <w:shd w:val="clear" w:color="auto" w:fill="FFFFFF"/>
        <w:jc w:val="center"/>
        <w:rPr>
          <w:rFonts w:ascii="宋体" w:cs="宋体"/>
          <w:color w:val="000000"/>
          <w:kern w:val="0"/>
          <w:sz w:val="36"/>
          <w:szCs w:val="36"/>
        </w:rPr>
      </w:pPr>
    </w:p>
    <w:p w14:paraId="5B0874AE">
      <w:pPr>
        <w:widowControl/>
        <w:shd w:val="clear" w:color="auto" w:fill="FFFFFF"/>
        <w:jc w:val="left"/>
        <w:rPr>
          <w:rFonts w:ascii="宋体" w:cs="宋体"/>
          <w:color w:val="000000"/>
          <w:kern w:val="0"/>
          <w:sz w:val="36"/>
          <w:szCs w:val="36"/>
        </w:rPr>
      </w:pPr>
    </w:p>
    <w:p w14:paraId="2B3A1E03">
      <w:pPr>
        <w:widowControl/>
        <w:shd w:val="clear" w:color="auto" w:fill="FFFFFF"/>
        <w:jc w:val="left"/>
        <w:rPr>
          <w:rFonts w:ascii="宋体" w:cs="宋体"/>
          <w:color w:val="000000"/>
          <w:kern w:val="0"/>
          <w:sz w:val="36"/>
          <w:szCs w:val="36"/>
        </w:rPr>
      </w:pPr>
    </w:p>
    <w:p w14:paraId="3E400972">
      <w:pPr>
        <w:widowControl/>
        <w:shd w:val="clear" w:color="auto" w:fill="FFFFFF"/>
        <w:jc w:val="left"/>
        <w:rPr>
          <w:rFonts w:ascii="宋体" w:cs="宋体"/>
          <w:color w:val="000000"/>
          <w:kern w:val="0"/>
          <w:sz w:val="36"/>
          <w:szCs w:val="36"/>
        </w:rPr>
      </w:pPr>
    </w:p>
    <w:p w14:paraId="2B77C33B">
      <w:pPr>
        <w:widowControl/>
        <w:shd w:val="clear" w:color="auto" w:fill="FFFFFF"/>
        <w:jc w:val="left"/>
        <w:rPr>
          <w:rFonts w:ascii="宋体" w:cs="宋体"/>
          <w:color w:val="000000"/>
          <w:kern w:val="0"/>
          <w:sz w:val="36"/>
          <w:szCs w:val="36"/>
        </w:rPr>
      </w:pPr>
    </w:p>
    <w:p w14:paraId="004150D0">
      <w:pPr>
        <w:widowControl/>
        <w:shd w:val="clear" w:color="auto" w:fill="FFFFFF"/>
        <w:jc w:val="left"/>
        <w:rPr>
          <w:rFonts w:ascii="宋体" w:cs="宋体"/>
          <w:color w:val="000000"/>
          <w:kern w:val="0"/>
          <w:sz w:val="36"/>
          <w:szCs w:val="36"/>
        </w:rPr>
      </w:pPr>
    </w:p>
    <w:p w14:paraId="184F7F11">
      <w:pPr>
        <w:widowControl/>
        <w:shd w:val="clear" w:color="auto" w:fill="FFFFFF"/>
        <w:jc w:val="left"/>
        <w:rPr>
          <w:rFonts w:ascii="宋体" w:cs="宋体"/>
          <w:color w:val="000000"/>
          <w:kern w:val="0"/>
          <w:sz w:val="36"/>
          <w:szCs w:val="36"/>
        </w:rPr>
      </w:pPr>
    </w:p>
    <w:p w14:paraId="32FB52AD">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3FE48E27">
      <w:pPr>
        <w:widowControl/>
        <w:shd w:val="clear" w:color="auto" w:fill="FFFFFF"/>
        <w:jc w:val="center"/>
        <w:rPr>
          <w:rFonts w:hint="eastAsia" w:ascii="宋体" w:hAnsi="宋体" w:cs="宋体"/>
          <w:b w:val="0"/>
          <w:color w:val="000000"/>
          <w:kern w:val="0"/>
          <w:sz w:val="30"/>
          <w:szCs w:val="30"/>
          <w:lang w:val="en-US" w:eastAsia="zh-CN" w:bidi="ar"/>
        </w:rPr>
      </w:pPr>
      <w:r>
        <w:rPr>
          <w:rFonts w:hint="eastAsia" w:ascii="宋体" w:hAnsi="宋体" w:cs="宋体"/>
          <w:color w:val="000000"/>
          <w:kern w:val="0"/>
          <w:sz w:val="32"/>
          <w:szCs w:val="32"/>
        </w:rPr>
        <w:t>采购组织单位：</w:t>
      </w:r>
      <w:r>
        <w:rPr>
          <w:rFonts w:hint="eastAsia" w:ascii="宋体" w:hAnsi="宋体" w:cs="宋体"/>
          <w:color w:val="000000"/>
          <w:kern w:val="0"/>
          <w:sz w:val="32"/>
          <w:szCs w:val="32"/>
          <w:lang w:val="en-US" w:eastAsia="zh-CN"/>
        </w:rPr>
        <w:t>黑</w:t>
      </w:r>
      <w:r>
        <w:rPr>
          <w:rFonts w:hint="eastAsia" w:ascii="宋体" w:hAnsi="宋体" w:cs="宋体"/>
          <w:b w:val="0"/>
          <w:color w:val="000000"/>
          <w:kern w:val="0"/>
          <w:sz w:val="30"/>
          <w:szCs w:val="30"/>
          <w:lang w:val="en-US" w:eastAsia="zh-CN" w:bidi="ar"/>
        </w:rPr>
        <w:t>龙江龙煤</w:t>
      </w:r>
      <w:r>
        <w:rPr>
          <w:rFonts w:ascii="宋体" w:hAnsi="宋体" w:eastAsia="宋体" w:cs="宋体"/>
          <w:b w:val="0"/>
          <w:color w:val="000000"/>
          <w:kern w:val="0"/>
          <w:sz w:val="30"/>
          <w:szCs w:val="30"/>
          <w:lang w:val="en-US" w:eastAsia="zh-CN" w:bidi="ar"/>
        </w:rPr>
        <w:t>七台河矿业</w:t>
      </w:r>
      <w:r>
        <w:rPr>
          <w:rFonts w:hint="eastAsia" w:ascii="宋体" w:hAnsi="宋体" w:cs="宋体"/>
          <w:b w:val="0"/>
          <w:color w:val="000000"/>
          <w:kern w:val="0"/>
          <w:sz w:val="30"/>
          <w:szCs w:val="30"/>
          <w:lang w:val="en-US" w:eastAsia="zh-CN" w:bidi="ar"/>
        </w:rPr>
        <w:t>有限责任</w:t>
      </w:r>
      <w:r>
        <w:rPr>
          <w:rFonts w:ascii="宋体" w:hAnsi="宋体" w:eastAsia="宋体" w:cs="宋体"/>
          <w:b w:val="0"/>
          <w:color w:val="000000"/>
          <w:kern w:val="0"/>
          <w:sz w:val="30"/>
          <w:szCs w:val="30"/>
          <w:lang w:val="en-US" w:eastAsia="zh-CN" w:bidi="ar"/>
        </w:rPr>
        <w:t>公司</w:t>
      </w:r>
      <w:r>
        <w:rPr>
          <w:rFonts w:hint="eastAsia" w:ascii="宋体" w:hAnsi="宋体" w:cs="宋体"/>
          <w:b w:val="0"/>
          <w:color w:val="000000"/>
          <w:kern w:val="0"/>
          <w:sz w:val="30"/>
          <w:szCs w:val="30"/>
          <w:lang w:val="en-US" w:eastAsia="zh-CN" w:bidi="ar"/>
        </w:rPr>
        <w:t>龙达</w:t>
      </w:r>
    </w:p>
    <w:p w14:paraId="5412C109">
      <w:pPr>
        <w:widowControl/>
        <w:shd w:val="clear" w:color="auto" w:fill="FFFFFF"/>
        <w:jc w:val="center"/>
        <w:rPr>
          <w:rFonts w:ascii="宋体" w:cs="宋体"/>
          <w:color w:val="000000"/>
          <w:kern w:val="0"/>
          <w:sz w:val="32"/>
          <w:szCs w:val="32"/>
        </w:rPr>
      </w:pPr>
      <w:r>
        <w:rPr>
          <w:rFonts w:hint="eastAsia" w:ascii="宋体" w:hAnsi="宋体" w:cs="宋体"/>
          <w:b w:val="0"/>
          <w:color w:val="000000"/>
          <w:kern w:val="0"/>
          <w:sz w:val="30"/>
          <w:szCs w:val="30"/>
          <w:lang w:val="en-US" w:eastAsia="zh-CN" w:bidi="ar"/>
        </w:rPr>
        <w:t>物资贸易分公司</w:t>
      </w:r>
    </w:p>
    <w:p w14:paraId="2C7FCD3D">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val="en-US"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一</w:t>
      </w:r>
      <w:r>
        <w:rPr>
          <w:rFonts w:hint="eastAsia" w:ascii="宋体" w:hAnsi="宋体" w:cs="宋体"/>
          <w:color w:val="000000"/>
          <w:kern w:val="0"/>
          <w:sz w:val="36"/>
          <w:szCs w:val="36"/>
        </w:rPr>
        <w:t>月</w:t>
      </w:r>
    </w:p>
    <w:p w14:paraId="034833B8">
      <w:pPr>
        <w:widowControl/>
        <w:shd w:val="clear" w:color="auto" w:fill="FFFFFF"/>
        <w:jc w:val="center"/>
        <w:rPr>
          <w:rFonts w:ascii="宋体" w:cs="宋体"/>
          <w:b/>
          <w:color w:val="000000"/>
          <w:kern w:val="0"/>
          <w:sz w:val="36"/>
          <w:szCs w:val="36"/>
        </w:rPr>
      </w:pPr>
    </w:p>
    <w:p w14:paraId="40948BA8">
      <w:pPr>
        <w:widowControl/>
        <w:shd w:val="clear" w:color="auto" w:fill="FFFFFF"/>
        <w:jc w:val="center"/>
        <w:rPr>
          <w:rFonts w:ascii="宋体" w:cs="宋体"/>
          <w:b/>
          <w:color w:val="000000"/>
          <w:kern w:val="0"/>
          <w:sz w:val="36"/>
          <w:szCs w:val="36"/>
        </w:rPr>
      </w:pPr>
    </w:p>
    <w:p w14:paraId="6A6A052A">
      <w:pPr>
        <w:widowControl/>
        <w:shd w:val="clear" w:color="auto" w:fill="FFFFFF"/>
        <w:jc w:val="both"/>
        <w:rPr>
          <w:rFonts w:ascii="宋体" w:cs="宋体"/>
          <w:b/>
          <w:color w:val="000000"/>
          <w:kern w:val="0"/>
          <w:sz w:val="36"/>
          <w:szCs w:val="36"/>
        </w:rPr>
      </w:pPr>
    </w:p>
    <w:p w14:paraId="1C89A8B9">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102BBA30">
      <w:pPr>
        <w:widowControl/>
        <w:shd w:val="clear" w:color="auto" w:fill="FFFFFF"/>
        <w:jc w:val="left"/>
        <w:rPr>
          <w:rFonts w:ascii="宋体" w:cs="宋体"/>
          <w:color w:val="000000"/>
          <w:kern w:val="0"/>
          <w:sz w:val="32"/>
          <w:szCs w:val="32"/>
        </w:rPr>
      </w:pPr>
    </w:p>
    <w:p w14:paraId="186E6FC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6FF7ECE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70D64D1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49D4110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33EAA1BF">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5B0E13D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w:t>
      </w:r>
      <w:r>
        <w:rPr>
          <w:rFonts w:hint="eastAsia" w:ascii="宋体" w:hAnsi="宋体" w:cs="宋体"/>
          <w:color w:val="000000"/>
          <w:kern w:val="0"/>
          <w:sz w:val="32"/>
          <w:szCs w:val="32"/>
          <w:lang w:val="en-US" w:eastAsia="zh-CN"/>
        </w:rPr>
        <w:t>黑</w:t>
      </w:r>
      <w:r>
        <w:rPr>
          <w:rFonts w:hint="eastAsia" w:ascii="宋体" w:hAnsi="宋体" w:cs="宋体"/>
          <w:b w:val="0"/>
          <w:color w:val="000000"/>
          <w:kern w:val="0"/>
          <w:sz w:val="30"/>
          <w:szCs w:val="30"/>
          <w:lang w:val="en-US" w:eastAsia="zh-CN" w:bidi="ar"/>
        </w:rPr>
        <w:t>龙江龙煤</w:t>
      </w:r>
      <w:r>
        <w:rPr>
          <w:rFonts w:ascii="宋体" w:hAnsi="宋体" w:eastAsia="宋体" w:cs="宋体"/>
          <w:b w:val="0"/>
          <w:color w:val="000000"/>
          <w:kern w:val="0"/>
          <w:sz w:val="30"/>
          <w:szCs w:val="30"/>
          <w:lang w:val="en-US" w:eastAsia="zh-CN" w:bidi="ar"/>
        </w:rPr>
        <w:t>七台河矿业</w:t>
      </w:r>
      <w:r>
        <w:rPr>
          <w:rFonts w:hint="eastAsia" w:ascii="宋体" w:hAnsi="宋体" w:cs="宋体"/>
          <w:b w:val="0"/>
          <w:color w:val="000000"/>
          <w:kern w:val="0"/>
          <w:sz w:val="30"/>
          <w:szCs w:val="30"/>
          <w:lang w:val="en-US" w:eastAsia="zh-CN" w:bidi="ar"/>
        </w:rPr>
        <w:t>有限责任</w:t>
      </w:r>
      <w:r>
        <w:rPr>
          <w:rFonts w:ascii="宋体" w:hAnsi="宋体" w:eastAsia="宋体" w:cs="宋体"/>
          <w:b w:val="0"/>
          <w:color w:val="000000"/>
          <w:kern w:val="0"/>
          <w:sz w:val="30"/>
          <w:szCs w:val="30"/>
          <w:lang w:val="en-US" w:eastAsia="zh-CN" w:bidi="ar"/>
        </w:rPr>
        <w:t>公司</w:t>
      </w:r>
      <w:r>
        <w:rPr>
          <w:rFonts w:hint="eastAsia" w:ascii="宋体" w:hAnsi="宋体" w:cs="宋体"/>
          <w:b w:val="0"/>
          <w:color w:val="000000"/>
          <w:kern w:val="0"/>
          <w:sz w:val="30"/>
          <w:szCs w:val="30"/>
          <w:lang w:val="en-US" w:eastAsia="zh-CN" w:bidi="ar"/>
        </w:rPr>
        <w:t>龙达物资贸易分公司</w:t>
      </w:r>
      <w:r>
        <w:rPr>
          <w:rFonts w:hint="eastAsia" w:ascii="宋体" w:hAnsi="宋体" w:cs="宋体"/>
          <w:color w:val="000000"/>
          <w:kern w:val="0"/>
          <w:sz w:val="32"/>
          <w:szCs w:val="32"/>
        </w:rPr>
        <w:t>或其它指定的地点。</w:t>
      </w:r>
    </w:p>
    <w:p w14:paraId="3768FEA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0DEC78D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016333A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47C3DE7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61E039E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4181981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3F0B46D1">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w:t>
      </w:r>
      <w:r>
        <w:rPr>
          <w:rFonts w:hint="eastAsia" w:ascii="宋体" w:hAnsi="宋体" w:cs="宋体"/>
          <w:color w:val="000000"/>
          <w:kern w:val="0"/>
          <w:sz w:val="32"/>
          <w:szCs w:val="32"/>
          <w:lang w:val="en-US" w:eastAsia="zh-CN"/>
        </w:rPr>
        <w:t>黑</w:t>
      </w:r>
      <w:r>
        <w:rPr>
          <w:rFonts w:hint="eastAsia" w:ascii="宋体" w:hAnsi="宋体" w:cs="宋体"/>
          <w:b w:val="0"/>
          <w:color w:val="000000"/>
          <w:kern w:val="0"/>
          <w:sz w:val="30"/>
          <w:szCs w:val="30"/>
          <w:lang w:val="en-US" w:eastAsia="zh-CN" w:bidi="ar"/>
        </w:rPr>
        <w:t>龙江龙煤</w:t>
      </w:r>
      <w:r>
        <w:rPr>
          <w:rFonts w:ascii="宋体" w:hAnsi="宋体" w:eastAsia="宋体" w:cs="宋体"/>
          <w:b w:val="0"/>
          <w:color w:val="000000"/>
          <w:kern w:val="0"/>
          <w:sz w:val="30"/>
          <w:szCs w:val="30"/>
          <w:lang w:val="en-US" w:eastAsia="zh-CN" w:bidi="ar"/>
        </w:rPr>
        <w:t>七台河矿业</w:t>
      </w:r>
      <w:r>
        <w:rPr>
          <w:rFonts w:hint="eastAsia" w:ascii="宋体" w:hAnsi="宋体" w:cs="宋体"/>
          <w:b w:val="0"/>
          <w:color w:val="000000"/>
          <w:kern w:val="0"/>
          <w:sz w:val="30"/>
          <w:szCs w:val="30"/>
          <w:lang w:val="en-US" w:eastAsia="zh-CN" w:bidi="ar"/>
        </w:rPr>
        <w:t>有限责任</w:t>
      </w:r>
      <w:r>
        <w:rPr>
          <w:rFonts w:ascii="宋体" w:hAnsi="宋体" w:eastAsia="宋体" w:cs="宋体"/>
          <w:b w:val="0"/>
          <w:color w:val="000000"/>
          <w:kern w:val="0"/>
          <w:sz w:val="30"/>
          <w:szCs w:val="30"/>
          <w:lang w:val="en-US" w:eastAsia="zh-CN" w:bidi="ar"/>
        </w:rPr>
        <w:t>公司</w:t>
      </w:r>
      <w:r>
        <w:rPr>
          <w:rFonts w:hint="eastAsia" w:ascii="宋体" w:hAnsi="宋体" w:cs="宋体"/>
          <w:b w:val="0"/>
          <w:color w:val="000000"/>
          <w:kern w:val="0"/>
          <w:sz w:val="30"/>
          <w:szCs w:val="30"/>
          <w:lang w:val="en-US" w:eastAsia="zh-CN" w:bidi="ar"/>
        </w:rPr>
        <w:t>龙达物资贸易分公司</w:t>
      </w:r>
      <w:r>
        <w:rPr>
          <w:rFonts w:hint="eastAsia" w:ascii="宋体" w:hAnsi="宋体" w:cs="宋体"/>
          <w:color w:val="000000"/>
          <w:kern w:val="0"/>
          <w:sz w:val="32"/>
          <w:szCs w:val="32"/>
        </w:rPr>
        <w:t>网内合格的供应商可直接报名，审核合格后参加投标议标。</w:t>
      </w:r>
    </w:p>
    <w:p w14:paraId="13281FE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49A6C95F">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w:t>
      </w:r>
      <w:r>
        <w:rPr>
          <w:rFonts w:hint="eastAsia" w:ascii="宋体" w:hAnsi="宋体" w:cs="宋体"/>
          <w:b w:val="0"/>
          <w:color w:val="000000"/>
          <w:kern w:val="0"/>
          <w:sz w:val="30"/>
          <w:szCs w:val="30"/>
          <w:lang w:val="en-US" w:eastAsia="zh-CN" w:bidi="ar"/>
        </w:rPr>
        <w:t>龙达物资贸易分公司内部</w:t>
      </w:r>
      <w:r>
        <w:rPr>
          <w:rFonts w:hint="eastAsia" w:ascii="宋体" w:hAnsi="宋体" w:cs="宋体"/>
          <w:color w:val="000000"/>
          <w:kern w:val="0"/>
          <w:sz w:val="32"/>
          <w:szCs w:val="32"/>
        </w:rPr>
        <w:t>合格供应商或经资质审核合格的备选供应商；定向采购供应商为龙煤集团内部供应商。</w:t>
      </w:r>
    </w:p>
    <w:p w14:paraId="3A8414A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5515E12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3FCA30D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1127B7E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5F61C963">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2B9B18E4">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w:t>
      </w:r>
      <w:r>
        <w:rPr>
          <w:rFonts w:ascii="宋体" w:hAnsi="宋体" w:eastAsia="宋体" w:cs="宋体"/>
          <w:b w:val="0"/>
          <w:color w:val="000000"/>
          <w:kern w:val="0"/>
          <w:sz w:val="30"/>
          <w:szCs w:val="30"/>
          <w:lang w:val="en-US" w:eastAsia="zh-CN" w:bidi="ar"/>
        </w:rPr>
        <w:t>七台河矿业</w:t>
      </w:r>
      <w:r>
        <w:rPr>
          <w:rFonts w:hint="eastAsia" w:ascii="宋体" w:hAnsi="宋体" w:cs="宋体"/>
          <w:b w:val="0"/>
          <w:color w:val="000000"/>
          <w:kern w:val="0"/>
          <w:sz w:val="30"/>
          <w:szCs w:val="30"/>
          <w:lang w:val="en-US" w:eastAsia="zh-CN" w:bidi="ar"/>
        </w:rPr>
        <w:t>有限责任</w:t>
      </w:r>
      <w:r>
        <w:rPr>
          <w:rFonts w:ascii="宋体" w:hAnsi="宋体" w:eastAsia="宋体" w:cs="宋体"/>
          <w:b w:val="0"/>
          <w:color w:val="000000"/>
          <w:kern w:val="0"/>
          <w:sz w:val="30"/>
          <w:szCs w:val="30"/>
          <w:lang w:val="en-US" w:eastAsia="zh-CN" w:bidi="ar"/>
        </w:rPr>
        <w:t>公司</w:t>
      </w:r>
      <w:r>
        <w:rPr>
          <w:rFonts w:hint="eastAsia" w:ascii="宋体" w:hAnsi="宋体" w:cs="宋体"/>
          <w:b w:val="0"/>
          <w:color w:val="000000"/>
          <w:kern w:val="0"/>
          <w:sz w:val="30"/>
          <w:szCs w:val="30"/>
          <w:lang w:val="en-US" w:eastAsia="zh-CN" w:bidi="ar"/>
        </w:rPr>
        <w:t>龙达物资贸易分公司</w:t>
      </w:r>
      <w:r>
        <w:rPr>
          <w:rFonts w:hint="eastAsia" w:ascii="宋体" w:hAnsi="宋体" w:cs="宋体"/>
          <w:sz w:val="32"/>
          <w:szCs w:val="32"/>
        </w:rPr>
        <w:t>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375A85C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347A4D6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49B8484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0680014B">
      <w:pPr>
        <w:widowControl/>
        <w:shd w:val="clear" w:color="auto" w:fill="FFFFFF"/>
        <w:spacing w:line="520" w:lineRule="exact"/>
        <w:jc w:val="left"/>
        <w:rPr>
          <w:rFonts w:ascii="宋体" w:hAnsi="宋体" w:eastAsia="宋体" w:cs="宋体"/>
          <w:b w:val="0"/>
          <w:color w:val="000000"/>
          <w:kern w:val="0"/>
          <w:sz w:val="30"/>
          <w:szCs w:val="30"/>
          <w:lang w:val="en-US" w:eastAsia="zh-CN" w:bidi="ar"/>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000000"/>
          <w:kern w:val="0"/>
          <w:sz w:val="30"/>
          <w:szCs w:val="30"/>
          <w:lang w:val="en-US" w:eastAsia="zh-CN" w:bidi="ar"/>
        </w:rPr>
        <w:t>账户名：</w:t>
      </w:r>
      <w:r>
        <w:rPr>
          <w:rFonts w:hint="eastAsia" w:ascii="宋体" w:hAnsi="宋体" w:cs="宋体"/>
          <w:b w:val="0"/>
          <w:color w:val="000000"/>
          <w:kern w:val="0"/>
          <w:sz w:val="30"/>
          <w:szCs w:val="30"/>
          <w:lang w:val="en-US" w:eastAsia="zh-CN" w:bidi="ar"/>
        </w:rPr>
        <w:t>黑龙江龙煤</w:t>
      </w:r>
      <w:r>
        <w:rPr>
          <w:rFonts w:ascii="宋体" w:hAnsi="宋体" w:eastAsia="宋体" w:cs="宋体"/>
          <w:b w:val="0"/>
          <w:color w:val="000000"/>
          <w:kern w:val="0"/>
          <w:sz w:val="30"/>
          <w:szCs w:val="30"/>
          <w:lang w:val="en-US" w:eastAsia="zh-CN" w:bidi="ar"/>
        </w:rPr>
        <w:t>七台河矿业</w:t>
      </w:r>
      <w:r>
        <w:rPr>
          <w:rFonts w:hint="eastAsia" w:ascii="宋体" w:hAnsi="宋体" w:cs="宋体"/>
          <w:b w:val="0"/>
          <w:color w:val="000000"/>
          <w:kern w:val="0"/>
          <w:sz w:val="30"/>
          <w:szCs w:val="30"/>
          <w:lang w:val="en-US" w:eastAsia="zh-CN" w:bidi="ar"/>
        </w:rPr>
        <w:t>有限责任</w:t>
      </w:r>
      <w:r>
        <w:rPr>
          <w:rFonts w:ascii="宋体" w:hAnsi="宋体" w:eastAsia="宋体" w:cs="宋体"/>
          <w:b w:val="0"/>
          <w:color w:val="000000"/>
          <w:kern w:val="0"/>
          <w:sz w:val="30"/>
          <w:szCs w:val="30"/>
          <w:lang w:val="en-US" w:eastAsia="zh-CN" w:bidi="ar"/>
        </w:rPr>
        <w:t>公司</w:t>
      </w:r>
      <w:r>
        <w:rPr>
          <w:rFonts w:hint="eastAsia" w:ascii="宋体" w:hAnsi="宋体" w:cs="宋体"/>
          <w:b w:val="0"/>
          <w:color w:val="000000"/>
          <w:kern w:val="0"/>
          <w:sz w:val="30"/>
          <w:szCs w:val="30"/>
          <w:lang w:val="en-US" w:eastAsia="zh-CN" w:bidi="ar"/>
        </w:rPr>
        <w:t>龙达物资贸易分公司</w:t>
      </w:r>
      <w:r>
        <w:rPr>
          <w:rFonts w:ascii="宋体" w:hAnsi="宋体" w:eastAsia="宋体" w:cs="宋体"/>
          <w:b w:val="0"/>
          <w:color w:val="000000"/>
          <w:kern w:val="0"/>
          <w:sz w:val="30"/>
          <w:szCs w:val="30"/>
          <w:lang w:val="en-US" w:eastAsia="zh-CN" w:bidi="ar"/>
        </w:rPr>
        <w:t>，开户行：</w:t>
      </w:r>
      <w:r>
        <w:rPr>
          <w:rFonts w:hint="eastAsia" w:ascii="宋体" w:hAnsi="宋体" w:cs="宋体"/>
          <w:b w:val="0"/>
          <w:color w:val="000000"/>
          <w:kern w:val="0"/>
          <w:sz w:val="30"/>
          <w:szCs w:val="30"/>
          <w:lang w:val="en-US" w:eastAsia="zh-CN" w:bidi="ar"/>
        </w:rPr>
        <w:t>中国工商银行股份有限公司七台河</w:t>
      </w:r>
      <w:r>
        <w:rPr>
          <w:rFonts w:hint="eastAsia" w:ascii="宋体" w:hAnsi="宋体" w:eastAsia="宋体" w:cs="宋体"/>
          <w:b w:val="0"/>
          <w:color w:val="000000"/>
          <w:kern w:val="0"/>
          <w:sz w:val="30"/>
          <w:szCs w:val="30"/>
          <w:lang w:val="en-US" w:eastAsia="zh-CN" w:bidi="ar"/>
        </w:rPr>
        <w:t>桃南支行</w:t>
      </w:r>
      <w:r>
        <w:rPr>
          <w:rFonts w:ascii="宋体" w:hAnsi="宋体" w:eastAsia="宋体" w:cs="宋体"/>
          <w:b w:val="0"/>
          <w:color w:val="000000"/>
          <w:kern w:val="0"/>
          <w:sz w:val="30"/>
          <w:szCs w:val="30"/>
          <w:lang w:val="en-US" w:eastAsia="zh-CN" w:bidi="ar"/>
        </w:rPr>
        <w:t>，</w:t>
      </w:r>
      <w:r>
        <w:rPr>
          <w:rFonts w:hint="eastAsia" w:ascii="宋体" w:hAnsi="宋体" w:eastAsia="宋体" w:cs="宋体"/>
          <w:b w:val="0"/>
          <w:color w:val="000000"/>
          <w:kern w:val="0"/>
          <w:sz w:val="30"/>
          <w:szCs w:val="30"/>
          <w:lang w:val="en-US" w:eastAsia="zh-CN" w:bidi="ar"/>
        </w:rPr>
        <w:t>工行管家卡账号:</w:t>
      </w:r>
      <w:r>
        <w:rPr>
          <w:rFonts w:hint="eastAsia" w:ascii="宋体" w:hAnsi="宋体" w:cs="宋体"/>
          <w:b w:val="0"/>
          <w:color w:val="000000"/>
          <w:kern w:val="0"/>
          <w:sz w:val="30"/>
          <w:szCs w:val="30"/>
          <w:lang w:val="en-US" w:eastAsia="zh-CN" w:bidi="ar"/>
        </w:rPr>
        <w:t>0910020709221000218</w:t>
      </w:r>
      <w:r>
        <w:rPr>
          <w:rFonts w:ascii="宋体" w:hAnsi="宋体" w:eastAsia="宋体" w:cs="宋体"/>
          <w:b w:val="0"/>
          <w:color w:val="000000"/>
          <w:kern w:val="0"/>
          <w:sz w:val="30"/>
          <w:szCs w:val="30"/>
          <w:lang w:val="en-US" w:eastAsia="zh-CN" w:bidi="ar"/>
        </w:rPr>
        <w:t>。</w:t>
      </w:r>
    </w:p>
    <w:p w14:paraId="0A6D188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3536D2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6D85F17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496AD5A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26338BA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7BA9BB1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6E0C9EF8">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56CF2110">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1</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29</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8</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2</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3</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8</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7276FF3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3561F0F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6529C9E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281ED16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0CF113CD">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19</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2</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19</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6DDA052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68ECEF47">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7F1F0E7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2AE54FF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16AC71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23E5F0F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6E22A48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26AFE0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18676745">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0CDBC3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2B54E30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2B40FC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5003C63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3B72AAFB">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52786EAE">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3B14785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7FAC9B8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144D5904">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2AA511C7">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0816828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71FF9578">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13AB3472">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6618B153">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7D2B79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6502319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0FA3D67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16E5C95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23EC12C2">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7D303E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3801410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w:t>
      </w:r>
      <w:r>
        <w:rPr>
          <w:rFonts w:hint="eastAsia" w:ascii="宋体" w:hAnsi="宋体" w:cs="宋体"/>
          <w:color w:val="000000"/>
          <w:kern w:val="0"/>
          <w:sz w:val="32"/>
          <w:szCs w:val="32"/>
          <w:lang w:eastAsia="zh-CN"/>
        </w:rPr>
        <w:t>。</w:t>
      </w:r>
      <w:bookmarkStart w:id="0" w:name="_GoBack"/>
      <w:bookmarkEnd w:id="0"/>
      <w:r>
        <w:rPr>
          <w:rFonts w:hint="eastAsia" w:ascii="宋体" w:hAnsi="宋体" w:cs="宋体"/>
          <w:b w:val="0"/>
          <w:color w:val="000000"/>
          <w:kern w:val="0"/>
          <w:sz w:val="30"/>
          <w:szCs w:val="30"/>
          <w:lang w:val="en-US" w:eastAsia="zh-CN" w:bidi="ar"/>
        </w:rPr>
        <w:t>龙达物资贸易分公司</w:t>
      </w:r>
      <w:r>
        <w:rPr>
          <w:rFonts w:hint="eastAsia" w:ascii="宋体" w:hAnsi="宋体" w:cs="宋体"/>
          <w:color w:val="000000"/>
          <w:kern w:val="0"/>
          <w:sz w:val="32"/>
          <w:szCs w:val="32"/>
        </w:rPr>
        <w:t>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5AA95BC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5644F41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44EE1B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5C97979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6920401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w:t>
      </w:r>
    </w:p>
    <w:p w14:paraId="4F3C9B2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lang w:val="en-US" w:eastAsia="zh-CN"/>
        </w:rPr>
        <w:t>龙达市场部</w:t>
      </w:r>
      <w:r>
        <w:rPr>
          <w:rFonts w:hint="eastAsia" w:ascii="宋体" w:hAnsi="宋体" w:cs="宋体"/>
          <w:color w:val="000000"/>
          <w:kern w:val="0"/>
          <w:sz w:val="32"/>
          <w:szCs w:val="32"/>
        </w:rPr>
        <w:t>：</w:t>
      </w:r>
      <w:r>
        <w:rPr>
          <w:rFonts w:hint="eastAsia" w:ascii="宋体" w:hAnsi="宋体" w:cs="宋体"/>
          <w:color w:val="000000"/>
          <w:kern w:val="0"/>
          <w:sz w:val="32"/>
          <w:szCs w:val="32"/>
          <w:lang w:val="en-US" w:eastAsia="zh-CN"/>
        </w:rPr>
        <w:t>曹  龙 13846418083</w:t>
      </w:r>
      <w:r>
        <w:rPr>
          <w:rFonts w:ascii="宋体" w:hAnsi="宋体" w:cs="宋体"/>
          <w:color w:val="000000"/>
          <w:kern w:val="0"/>
          <w:sz w:val="32"/>
          <w:szCs w:val="32"/>
        </w:rPr>
        <w:t xml:space="preserve"> </w:t>
      </w:r>
    </w:p>
    <w:p w14:paraId="704C8A08">
      <w:pPr>
        <w:widowControl/>
        <w:shd w:val="clear" w:color="auto" w:fill="FFFFFF"/>
        <w:spacing w:line="520" w:lineRule="exact"/>
        <w:jc w:val="left"/>
        <w:rPr>
          <w:rFonts w:hint="default" w:ascii="宋体" w:hAnsi="宋体" w:cs="宋体"/>
          <w:color w:val="000000"/>
          <w:kern w:val="0"/>
          <w:sz w:val="32"/>
          <w:szCs w:val="32"/>
          <w:lang w:val="en-US" w:eastAsia="zh-CN"/>
        </w:rPr>
      </w:pPr>
      <w:r>
        <w:rPr>
          <w:rFonts w:hint="eastAsia" w:ascii="宋体" w:hAnsi="宋体" w:cs="宋体"/>
          <w:color w:val="000000"/>
          <w:kern w:val="0"/>
          <w:sz w:val="32"/>
          <w:szCs w:val="32"/>
          <w:lang w:val="en-US" w:eastAsia="zh-CN"/>
        </w:rPr>
        <w:t>龙达综合办：郑  印 13359799530</w:t>
      </w:r>
    </w:p>
    <w:p w14:paraId="70B0ECD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p>
    <w:p w14:paraId="0825A80F">
      <w:pPr>
        <w:jc w:val="both"/>
        <w:rPr>
          <w:rFonts w:hint="eastAsia" w:ascii="宋体" w:hAnsi="宋体"/>
          <w:b/>
          <w:sz w:val="44"/>
          <w:szCs w:val="44"/>
        </w:rPr>
      </w:pPr>
    </w:p>
    <w:p w14:paraId="5F026878">
      <w:pPr>
        <w:jc w:val="center"/>
        <w:rPr>
          <w:rFonts w:hint="eastAsia" w:ascii="宋体" w:hAnsi="宋体"/>
          <w:b/>
          <w:sz w:val="44"/>
          <w:szCs w:val="44"/>
        </w:rPr>
      </w:pPr>
    </w:p>
    <w:p w14:paraId="41E0F3FB">
      <w:pPr>
        <w:jc w:val="center"/>
        <w:rPr>
          <w:rFonts w:hint="eastAsia" w:ascii="宋体" w:hAnsi="宋体"/>
          <w:b/>
          <w:sz w:val="44"/>
          <w:szCs w:val="44"/>
        </w:rPr>
      </w:pPr>
    </w:p>
    <w:p w14:paraId="4CA9D1AD">
      <w:pPr>
        <w:jc w:val="center"/>
        <w:rPr>
          <w:rFonts w:hint="eastAsia" w:ascii="宋体" w:hAnsi="宋体"/>
          <w:b/>
          <w:sz w:val="44"/>
          <w:szCs w:val="44"/>
        </w:rPr>
      </w:pPr>
    </w:p>
    <w:p w14:paraId="0D89FC07">
      <w:pPr>
        <w:jc w:val="center"/>
        <w:rPr>
          <w:rFonts w:hint="eastAsia" w:ascii="宋体" w:hAnsi="宋体"/>
          <w:b/>
          <w:sz w:val="44"/>
          <w:szCs w:val="44"/>
        </w:rPr>
      </w:pPr>
    </w:p>
    <w:p w14:paraId="7739AC1B">
      <w:pPr>
        <w:jc w:val="both"/>
        <w:rPr>
          <w:rFonts w:hint="eastAsia" w:ascii="宋体" w:hAnsi="宋体"/>
          <w:b/>
          <w:sz w:val="44"/>
          <w:szCs w:val="44"/>
        </w:rPr>
      </w:pPr>
    </w:p>
    <w:p w14:paraId="68127938">
      <w:pPr>
        <w:jc w:val="center"/>
        <w:rPr>
          <w:rFonts w:hint="eastAsia" w:ascii="宋体" w:hAnsi="宋体"/>
          <w:b/>
          <w:sz w:val="44"/>
          <w:szCs w:val="44"/>
        </w:rPr>
      </w:pPr>
    </w:p>
    <w:p w14:paraId="75C3F6F5">
      <w:pPr>
        <w:jc w:val="center"/>
        <w:rPr>
          <w:rFonts w:hint="eastAsia" w:ascii="宋体" w:hAnsi="宋体"/>
          <w:b/>
          <w:sz w:val="44"/>
          <w:szCs w:val="44"/>
        </w:rPr>
      </w:pPr>
    </w:p>
    <w:p w14:paraId="5AEC3F9F">
      <w:pPr>
        <w:jc w:val="center"/>
        <w:rPr>
          <w:rFonts w:hint="eastAsia" w:ascii="宋体" w:hAnsi="宋体"/>
          <w:b/>
          <w:sz w:val="44"/>
          <w:szCs w:val="44"/>
        </w:rPr>
      </w:pPr>
    </w:p>
    <w:p w14:paraId="5E5450D9">
      <w:pPr>
        <w:jc w:val="center"/>
        <w:rPr>
          <w:rFonts w:ascii="宋体"/>
          <w:b/>
          <w:sz w:val="44"/>
          <w:szCs w:val="44"/>
        </w:rPr>
      </w:pPr>
      <w:r>
        <w:rPr>
          <w:rFonts w:hint="eastAsia" w:ascii="宋体" w:hAnsi="宋体"/>
          <w:b/>
          <w:sz w:val="44"/>
          <w:szCs w:val="44"/>
        </w:rPr>
        <w:t>招标采购订货会评标纪律</w:t>
      </w:r>
    </w:p>
    <w:p w14:paraId="7D769DC7">
      <w:pPr>
        <w:rPr>
          <w:sz w:val="32"/>
          <w:szCs w:val="32"/>
        </w:rPr>
      </w:pPr>
    </w:p>
    <w:p w14:paraId="31BC8A31">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180C3926">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378B50BB">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019F84D7">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2C6E7F2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0932850E">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1124803C">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19DBF2F8">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7410D376">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05BB01E6">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73A561E7">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7F348152">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77FAC5D5">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6B8D2A33">
      <w:pPr>
        <w:ind w:firstLine="640" w:firstLineChars="200"/>
        <w:rPr>
          <w:rFonts w:hint="eastAsia" w:ascii="宋体" w:hAnsi="宋体"/>
          <w:sz w:val="32"/>
          <w:szCs w:val="32"/>
        </w:rPr>
      </w:pPr>
    </w:p>
    <w:p w14:paraId="3CFBF1C7">
      <w:pPr>
        <w:ind w:firstLine="640" w:firstLineChars="200"/>
        <w:rPr>
          <w:rFonts w:hint="eastAsia" w:ascii="宋体" w:hAnsi="宋体"/>
          <w:sz w:val="32"/>
          <w:szCs w:val="32"/>
        </w:rPr>
      </w:pPr>
    </w:p>
    <w:p w14:paraId="0BC4CE51">
      <w:pPr>
        <w:ind w:firstLine="640" w:firstLineChars="200"/>
        <w:rPr>
          <w:rFonts w:hint="eastAsia" w:ascii="宋体" w:hAnsi="宋体"/>
          <w:sz w:val="32"/>
          <w:szCs w:val="32"/>
        </w:rPr>
      </w:pPr>
    </w:p>
    <w:p w14:paraId="225AED00">
      <w:pPr>
        <w:ind w:firstLine="640" w:firstLineChars="200"/>
        <w:rPr>
          <w:rFonts w:hint="eastAsia" w:ascii="宋体" w:hAnsi="宋体"/>
          <w:sz w:val="32"/>
          <w:szCs w:val="32"/>
        </w:rPr>
      </w:pPr>
    </w:p>
    <w:p w14:paraId="276BDBBC">
      <w:pPr>
        <w:ind w:firstLine="640" w:firstLineChars="200"/>
        <w:rPr>
          <w:rFonts w:hint="eastAsia" w:ascii="宋体" w:hAnsi="宋体"/>
          <w:sz w:val="32"/>
          <w:szCs w:val="32"/>
        </w:rPr>
      </w:pPr>
    </w:p>
    <w:p w14:paraId="34BE5814">
      <w:pPr>
        <w:ind w:firstLine="640" w:firstLineChars="200"/>
        <w:rPr>
          <w:rFonts w:hint="eastAsia" w:ascii="宋体" w:hAnsi="宋体"/>
          <w:sz w:val="32"/>
          <w:szCs w:val="32"/>
        </w:rPr>
      </w:pPr>
    </w:p>
    <w:p w14:paraId="143D051C">
      <w:pPr>
        <w:ind w:firstLine="640" w:firstLineChars="200"/>
        <w:rPr>
          <w:rFonts w:hint="eastAsia" w:ascii="宋体" w:hAnsi="宋体"/>
          <w:sz w:val="32"/>
          <w:szCs w:val="32"/>
        </w:rPr>
      </w:pPr>
    </w:p>
    <w:p w14:paraId="46EF7AD3">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0D3A7437">
      <w:pPr>
        <w:widowControl/>
        <w:shd w:val="clear" w:color="auto" w:fill="FFFFFF"/>
        <w:spacing w:line="520" w:lineRule="exact"/>
        <w:jc w:val="left"/>
        <w:rPr>
          <w:rFonts w:ascii="宋体" w:cs="宋体"/>
          <w:color w:val="000000"/>
          <w:kern w:val="0"/>
          <w:sz w:val="32"/>
          <w:szCs w:val="32"/>
        </w:rPr>
      </w:pPr>
    </w:p>
    <w:p w14:paraId="6E16F98F">
      <w:pPr>
        <w:widowControl/>
        <w:shd w:val="clear" w:color="auto" w:fill="FFFFFF"/>
        <w:spacing w:line="520" w:lineRule="exact"/>
        <w:jc w:val="left"/>
        <w:rPr>
          <w:rFonts w:ascii="宋体" w:cs="宋体"/>
          <w:color w:val="000000"/>
          <w:kern w:val="0"/>
          <w:sz w:val="32"/>
          <w:szCs w:val="32"/>
        </w:rPr>
      </w:pPr>
    </w:p>
    <w:p w14:paraId="19DACD1D">
      <w:pPr>
        <w:widowControl/>
        <w:shd w:val="clear" w:color="auto" w:fill="FFFFFF"/>
        <w:spacing w:line="520" w:lineRule="exact"/>
        <w:jc w:val="left"/>
        <w:rPr>
          <w:rFonts w:ascii="宋体" w:cs="宋体"/>
          <w:color w:val="000000"/>
          <w:kern w:val="0"/>
          <w:sz w:val="32"/>
          <w:szCs w:val="32"/>
        </w:rPr>
      </w:pPr>
    </w:p>
    <w:p w14:paraId="7701E55D">
      <w:pPr>
        <w:widowControl/>
        <w:shd w:val="clear" w:color="auto" w:fill="FFFFFF"/>
        <w:spacing w:line="520" w:lineRule="exact"/>
        <w:jc w:val="left"/>
        <w:rPr>
          <w:rFonts w:ascii="宋体" w:cs="宋体"/>
          <w:color w:val="000000"/>
          <w:kern w:val="0"/>
          <w:sz w:val="32"/>
          <w:szCs w:val="32"/>
        </w:rPr>
      </w:pPr>
    </w:p>
    <w:p w14:paraId="6F6AAB54">
      <w:pPr>
        <w:widowControl/>
        <w:shd w:val="clear" w:color="auto" w:fill="FFFFFF"/>
        <w:spacing w:line="520" w:lineRule="exact"/>
        <w:jc w:val="left"/>
        <w:rPr>
          <w:rFonts w:ascii="宋体" w:cs="宋体"/>
          <w:color w:val="000000"/>
          <w:kern w:val="0"/>
          <w:sz w:val="32"/>
          <w:szCs w:val="32"/>
        </w:rPr>
      </w:pPr>
    </w:p>
    <w:p w14:paraId="2A14AE1F">
      <w:pPr>
        <w:widowControl/>
        <w:shd w:val="clear" w:color="auto" w:fill="FFFFFF"/>
        <w:spacing w:line="520" w:lineRule="exact"/>
        <w:jc w:val="left"/>
        <w:rPr>
          <w:rFonts w:ascii="宋体" w:cs="宋体"/>
          <w:color w:val="000000"/>
          <w:kern w:val="0"/>
          <w:sz w:val="32"/>
          <w:szCs w:val="32"/>
        </w:rPr>
      </w:pPr>
    </w:p>
    <w:p w14:paraId="5C100516">
      <w:pPr>
        <w:widowControl/>
        <w:shd w:val="clear" w:color="auto" w:fill="FFFFFF"/>
        <w:spacing w:line="520" w:lineRule="exact"/>
        <w:jc w:val="left"/>
        <w:rPr>
          <w:rFonts w:ascii="宋体" w:cs="宋体"/>
          <w:color w:val="000000"/>
          <w:kern w:val="0"/>
          <w:sz w:val="32"/>
          <w:szCs w:val="32"/>
        </w:rPr>
      </w:pPr>
    </w:p>
    <w:p w14:paraId="7445C125">
      <w:pPr>
        <w:widowControl/>
        <w:shd w:val="clear" w:color="auto" w:fill="FFFFFF"/>
        <w:spacing w:line="520" w:lineRule="exact"/>
        <w:jc w:val="left"/>
        <w:rPr>
          <w:rFonts w:ascii="宋体" w:cs="宋体"/>
          <w:color w:val="000000"/>
          <w:kern w:val="0"/>
          <w:sz w:val="32"/>
          <w:szCs w:val="32"/>
        </w:rPr>
      </w:pPr>
    </w:p>
    <w:p w14:paraId="4103F274">
      <w:pPr>
        <w:widowControl/>
        <w:shd w:val="clear" w:color="auto" w:fill="FFFFFF"/>
        <w:spacing w:line="520" w:lineRule="exact"/>
        <w:jc w:val="left"/>
        <w:rPr>
          <w:rFonts w:ascii="宋体" w:cs="宋体"/>
          <w:color w:val="000000"/>
          <w:kern w:val="0"/>
          <w:sz w:val="32"/>
          <w:szCs w:val="32"/>
        </w:rPr>
      </w:pPr>
    </w:p>
    <w:p w14:paraId="0A6B2B2B">
      <w:pPr>
        <w:widowControl/>
        <w:shd w:val="clear" w:color="auto" w:fill="FFFFFF"/>
        <w:spacing w:line="520" w:lineRule="exact"/>
        <w:jc w:val="left"/>
        <w:rPr>
          <w:rFonts w:ascii="宋体" w:cs="宋体"/>
          <w:color w:val="000000"/>
          <w:kern w:val="0"/>
          <w:sz w:val="32"/>
          <w:szCs w:val="32"/>
        </w:rPr>
      </w:pPr>
    </w:p>
    <w:p w14:paraId="7ABF4CBF">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A88125E"/>
    <w:rsid w:val="0C940B5C"/>
    <w:rsid w:val="0E1D512D"/>
    <w:rsid w:val="0E3A2D14"/>
    <w:rsid w:val="11863DF5"/>
    <w:rsid w:val="11EC11B9"/>
    <w:rsid w:val="11FB3930"/>
    <w:rsid w:val="12F0212B"/>
    <w:rsid w:val="15BB1CD8"/>
    <w:rsid w:val="15CC45CD"/>
    <w:rsid w:val="16374D6D"/>
    <w:rsid w:val="16B1241E"/>
    <w:rsid w:val="18CB544E"/>
    <w:rsid w:val="1A830A19"/>
    <w:rsid w:val="1CE8338E"/>
    <w:rsid w:val="1DB5168B"/>
    <w:rsid w:val="1DC62E75"/>
    <w:rsid w:val="1E633EB4"/>
    <w:rsid w:val="1F865DDD"/>
    <w:rsid w:val="21D82522"/>
    <w:rsid w:val="22B30217"/>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E6B3A"/>
    <w:rsid w:val="30CF5A24"/>
    <w:rsid w:val="34191EC5"/>
    <w:rsid w:val="342F1600"/>
    <w:rsid w:val="368B345E"/>
    <w:rsid w:val="384A04B0"/>
    <w:rsid w:val="38F10C32"/>
    <w:rsid w:val="392C743E"/>
    <w:rsid w:val="39A66A8F"/>
    <w:rsid w:val="39F1799B"/>
    <w:rsid w:val="3A3C78FA"/>
    <w:rsid w:val="3A983B4F"/>
    <w:rsid w:val="3D183D83"/>
    <w:rsid w:val="3DAD0E00"/>
    <w:rsid w:val="3DEA5236"/>
    <w:rsid w:val="3EF564A9"/>
    <w:rsid w:val="3FD949F1"/>
    <w:rsid w:val="40044BC4"/>
    <w:rsid w:val="412A6279"/>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53C395C"/>
    <w:rsid w:val="55FE158F"/>
    <w:rsid w:val="56343514"/>
    <w:rsid w:val="59DE4155"/>
    <w:rsid w:val="5A4E4DB2"/>
    <w:rsid w:val="5B6A6342"/>
    <w:rsid w:val="5CB87108"/>
    <w:rsid w:val="5DA4277F"/>
    <w:rsid w:val="5E777D77"/>
    <w:rsid w:val="615E3A81"/>
    <w:rsid w:val="63690CCF"/>
    <w:rsid w:val="647542BB"/>
    <w:rsid w:val="67A22100"/>
    <w:rsid w:val="67D953C8"/>
    <w:rsid w:val="68B04AE7"/>
    <w:rsid w:val="68FF5ADD"/>
    <w:rsid w:val="6A4E1EBA"/>
    <w:rsid w:val="6B0B1D0D"/>
    <w:rsid w:val="6B3B1CC5"/>
    <w:rsid w:val="6CAD678A"/>
    <w:rsid w:val="6CB478FB"/>
    <w:rsid w:val="6D0F08A5"/>
    <w:rsid w:val="6D243549"/>
    <w:rsid w:val="6D777BBA"/>
    <w:rsid w:val="70C91050"/>
    <w:rsid w:val="7221233A"/>
    <w:rsid w:val="735D7775"/>
    <w:rsid w:val="73DA69E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3823</Words>
  <Characters>4094</Characters>
  <Lines>0</Lines>
  <Paragraphs>0</Paragraphs>
  <TotalTime>53</TotalTime>
  <ScaleCrop>false</ScaleCrop>
  <LinksUpToDate>false</LinksUpToDate>
  <CharactersWithSpaces>4126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乾坤</cp:lastModifiedBy>
  <cp:lastPrinted>2026-01-28T07:29:58Z</cp:lastPrinted>
  <dcterms:modified xsi:type="dcterms:W3CDTF">2026-01-28T07:31:19Z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AE9593E442014260A6D2CDA52CC78F3A_13</vt:lpwstr>
  </property>
  <property fmtid="{D5CDD505-2E9C-101B-9397-08002B2CF9AE}" pid="4" name="KSOTemplateDocerSaveRecord">
    <vt:lpwstr>eyJoZGlkIjoiNzU1ZWFkZjdlOTkxMDMwNDQzYWQ5ZDY3YzNmY2U3MjgiLCJ1c2VySWQiOiIzOTQ2MjcxMTcifQ==</vt:lpwstr>
  </property>
</Properties>
</file>