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C1C70">
      <w:pPr>
        <w:widowControl/>
        <w:shd w:val="clear" w:color="auto" w:fill="FFFFFF"/>
        <w:jc w:val="left"/>
        <w:rPr>
          <w:rFonts w:ascii="宋体" w:cs="宋体"/>
          <w:color w:val="000000"/>
          <w:kern w:val="0"/>
          <w:sz w:val="36"/>
          <w:szCs w:val="36"/>
        </w:rPr>
      </w:pPr>
    </w:p>
    <w:p w14:paraId="2BFE99E1">
      <w:pPr>
        <w:widowControl/>
        <w:shd w:val="clear" w:color="auto" w:fill="FFFFFF"/>
        <w:jc w:val="left"/>
        <w:rPr>
          <w:rFonts w:ascii="宋体" w:cs="宋体"/>
          <w:color w:val="000000"/>
          <w:kern w:val="0"/>
          <w:sz w:val="36"/>
          <w:szCs w:val="36"/>
        </w:rPr>
      </w:pPr>
    </w:p>
    <w:p w14:paraId="6B495016">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黑龙江龙煤集团七台河矿业公司（物资供应部）</w:t>
      </w:r>
    </w:p>
    <w:p w14:paraId="54DE3458">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6</w:t>
      </w:r>
      <w:r>
        <w:rPr>
          <w:rFonts w:hint="eastAsia" w:ascii="宋体" w:hAnsi="宋体" w:cs="宋体"/>
          <w:color w:val="000000"/>
          <w:kern w:val="0"/>
          <w:sz w:val="44"/>
          <w:szCs w:val="44"/>
        </w:rPr>
        <w:t>年</w:t>
      </w:r>
      <w:r>
        <w:rPr>
          <w:rFonts w:hint="eastAsia" w:ascii="宋体" w:hAnsi="宋体" w:cs="宋体"/>
          <w:color w:val="000000"/>
          <w:kern w:val="0"/>
          <w:sz w:val="44"/>
          <w:szCs w:val="44"/>
          <w:lang w:val="en-US" w:eastAsia="zh-CN"/>
        </w:rPr>
        <w:t>五</w:t>
      </w:r>
      <w:r>
        <w:rPr>
          <w:rFonts w:hint="eastAsia" w:ascii="宋体" w:hAnsi="宋体" w:cs="宋体"/>
          <w:color w:val="000000"/>
          <w:kern w:val="0"/>
          <w:sz w:val="44"/>
          <w:szCs w:val="44"/>
        </w:rPr>
        <w:t>批次自采物资采购项目</w:t>
      </w:r>
    </w:p>
    <w:p w14:paraId="6834DC97">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eastAsia="zh-CN"/>
        </w:rPr>
        <w:t>（公开招标）</w:t>
      </w:r>
    </w:p>
    <w:p w14:paraId="1EC1B1DC">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6</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5</w:t>
      </w:r>
      <w:r>
        <w:rPr>
          <w:rFonts w:hint="eastAsia" w:ascii="宋体" w:hAnsi="宋体" w:cs="宋体"/>
          <w:color w:val="000000"/>
          <w:kern w:val="0"/>
          <w:sz w:val="36"/>
          <w:szCs w:val="36"/>
        </w:rPr>
        <w:t>）</w:t>
      </w:r>
    </w:p>
    <w:p w14:paraId="1D23FB23">
      <w:pPr>
        <w:widowControl/>
        <w:shd w:val="clear" w:color="auto" w:fill="FFFFFF"/>
        <w:jc w:val="center"/>
        <w:rPr>
          <w:rFonts w:ascii="宋体" w:cs="宋体"/>
          <w:color w:val="000000"/>
          <w:kern w:val="0"/>
          <w:sz w:val="36"/>
          <w:szCs w:val="36"/>
        </w:rPr>
      </w:pPr>
    </w:p>
    <w:p w14:paraId="71631A4F">
      <w:pPr>
        <w:widowControl/>
        <w:shd w:val="clear" w:color="auto" w:fill="FFFFFF"/>
        <w:jc w:val="center"/>
        <w:rPr>
          <w:rFonts w:ascii="宋体" w:cs="宋体"/>
          <w:color w:val="000000"/>
          <w:kern w:val="0"/>
          <w:sz w:val="36"/>
          <w:szCs w:val="36"/>
        </w:rPr>
      </w:pPr>
    </w:p>
    <w:p w14:paraId="1C61AB17">
      <w:pPr>
        <w:widowControl/>
        <w:shd w:val="clear" w:color="auto" w:fill="FFFFFF"/>
        <w:jc w:val="left"/>
        <w:rPr>
          <w:rFonts w:ascii="宋体" w:cs="宋体"/>
          <w:color w:val="000000"/>
          <w:kern w:val="0"/>
          <w:sz w:val="36"/>
          <w:szCs w:val="36"/>
        </w:rPr>
      </w:pPr>
    </w:p>
    <w:p w14:paraId="0AE0A69B">
      <w:pPr>
        <w:widowControl/>
        <w:shd w:val="clear" w:color="auto" w:fill="FFFFFF"/>
        <w:jc w:val="left"/>
        <w:rPr>
          <w:rFonts w:ascii="宋体" w:cs="宋体"/>
          <w:color w:val="000000"/>
          <w:kern w:val="0"/>
          <w:sz w:val="36"/>
          <w:szCs w:val="36"/>
        </w:rPr>
      </w:pPr>
    </w:p>
    <w:p w14:paraId="127EA1DA">
      <w:pPr>
        <w:widowControl/>
        <w:shd w:val="clear" w:color="auto" w:fill="FFFFFF"/>
        <w:jc w:val="left"/>
        <w:rPr>
          <w:rFonts w:ascii="宋体" w:cs="宋体"/>
          <w:color w:val="000000"/>
          <w:kern w:val="0"/>
          <w:sz w:val="36"/>
          <w:szCs w:val="36"/>
        </w:rPr>
      </w:pPr>
    </w:p>
    <w:p w14:paraId="5F59112A">
      <w:pPr>
        <w:widowControl/>
        <w:shd w:val="clear" w:color="auto" w:fill="FFFFFF"/>
        <w:jc w:val="left"/>
        <w:rPr>
          <w:rFonts w:ascii="宋体" w:cs="宋体"/>
          <w:color w:val="000000"/>
          <w:kern w:val="0"/>
          <w:sz w:val="36"/>
          <w:szCs w:val="36"/>
        </w:rPr>
      </w:pPr>
    </w:p>
    <w:p w14:paraId="4C2FA976">
      <w:pPr>
        <w:widowControl/>
        <w:shd w:val="clear" w:color="auto" w:fill="FFFFFF"/>
        <w:jc w:val="left"/>
        <w:rPr>
          <w:rFonts w:ascii="宋体" w:cs="宋体"/>
          <w:color w:val="000000"/>
          <w:kern w:val="0"/>
          <w:sz w:val="36"/>
          <w:szCs w:val="36"/>
        </w:rPr>
      </w:pPr>
    </w:p>
    <w:p w14:paraId="1599328C">
      <w:pPr>
        <w:widowControl/>
        <w:shd w:val="clear" w:color="auto" w:fill="FFFFFF"/>
        <w:jc w:val="left"/>
        <w:rPr>
          <w:rFonts w:ascii="宋体" w:cs="宋体"/>
          <w:color w:val="000000"/>
          <w:kern w:val="0"/>
          <w:sz w:val="36"/>
          <w:szCs w:val="36"/>
        </w:rPr>
      </w:pPr>
    </w:p>
    <w:p w14:paraId="6D5F6327">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14:paraId="47519FCD">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14:paraId="7269C33F">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六</w:t>
      </w:r>
      <w:r>
        <w:rPr>
          <w:rFonts w:hint="eastAsia" w:ascii="宋体" w:hAnsi="宋体" w:cs="宋体"/>
          <w:color w:val="000000"/>
          <w:kern w:val="0"/>
          <w:sz w:val="36"/>
          <w:szCs w:val="36"/>
        </w:rPr>
        <w:t>年</w:t>
      </w:r>
      <w:r>
        <w:rPr>
          <w:rFonts w:hint="eastAsia" w:ascii="宋体" w:hAnsi="宋体" w:cs="宋体"/>
          <w:color w:val="000000"/>
          <w:kern w:val="0"/>
          <w:sz w:val="36"/>
          <w:szCs w:val="36"/>
          <w:lang w:val="en-US" w:eastAsia="zh-CN"/>
        </w:rPr>
        <w:t>三</w:t>
      </w:r>
      <w:r>
        <w:rPr>
          <w:rFonts w:hint="eastAsia" w:ascii="宋体" w:hAnsi="宋体" w:cs="宋体"/>
          <w:color w:val="000000"/>
          <w:kern w:val="0"/>
          <w:sz w:val="36"/>
          <w:szCs w:val="36"/>
        </w:rPr>
        <w:t>月</w:t>
      </w:r>
    </w:p>
    <w:p w14:paraId="469BD22A">
      <w:pPr>
        <w:widowControl/>
        <w:shd w:val="clear" w:color="auto" w:fill="FFFFFF"/>
        <w:jc w:val="center"/>
        <w:rPr>
          <w:rFonts w:ascii="宋体" w:cs="宋体"/>
          <w:b/>
          <w:color w:val="000000"/>
          <w:kern w:val="0"/>
          <w:sz w:val="36"/>
          <w:szCs w:val="36"/>
        </w:rPr>
      </w:pPr>
    </w:p>
    <w:p w14:paraId="7E6CDC23">
      <w:pPr>
        <w:widowControl/>
        <w:shd w:val="clear" w:color="auto" w:fill="FFFFFF"/>
        <w:jc w:val="center"/>
        <w:rPr>
          <w:rFonts w:ascii="宋体" w:cs="宋体"/>
          <w:b/>
          <w:color w:val="000000"/>
          <w:kern w:val="0"/>
          <w:sz w:val="36"/>
          <w:szCs w:val="36"/>
        </w:rPr>
      </w:pPr>
    </w:p>
    <w:p w14:paraId="0686DE1C">
      <w:pPr>
        <w:widowControl/>
        <w:shd w:val="clear" w:color="auto" w:fill="FFFFFF"/>
        <w:jc w:val="center"/>
        <w:rPr>
          <w:rFonts w:ascii="宋体" w:cs="宋体"/>
          <w:b/>
          <w:color w:val="000000"/>
          <w:kern w:val="0"/>
          <w:sz w:val="36"/>
          <w:szCs w:val="36"/>
        </w:rPr>
      </w:pPr>
    </w:p>
    <w:p w14:paraId="4ABC692F">
      <w:pPr>
        <w:widowControl/>
        <w:shd w:val="clear" w:color="auto" w:fill="FFFFFF"/>
        <w:jc w:val="center"/>
        <w:rPr>
          <w:rFonts w:ascii="宋体" w:cs="宋体"/>
          <w:b/>
          <w:color w:val="000000"/>
          <w:kern w:val="0"/>
          <w:sz w:val="36"/>
          <w:szCs w:val="36"/>
        </w:rPr>
      </w:pPr>
    </w:p>
    <w:p w14:paraId="00D967B9">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14:paraId="598F547E">
      <w:pPr>
        <w:widowControl/>
        <w:shd w:val="clear" w:color="auto" w:fill="FFFFFF"/>
        <w:jc w:val="left"/>
        <w:rPr>
          <w:rFonts w:ascii="宋体" w:cs="宋体"/>
          <w:color w:val="000000"/>
          <w:kern w:val="0"/>
          <w:sz w:val="32"/>
          <w:szCs w:val="32"/>
        </w:rPr>
      </w:pPr>
    </w:p>
    <w:p w14:paraId="2556490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14:paraId="2E16B82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14:paraId="3818E75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14:paraId="05191DB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14:paraId="206A15C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14:paraId="14DC996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14:paraId="7F52DA0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14:paraId="2394A3E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14:paraId="0A1B262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14:paraId="37165B3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14:paraId="6DA6FD3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14:paraId="543E36D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14:paraId="13E4A37D">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14:paraId="52BCE33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14:paraId="59DB680E">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14:paraId="375AF0D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14:paraId="2B14AF8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14:paraId="49C819A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14:paraId="7F3B333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14:paraId="7648E16C">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14:paraId="758459E5">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7D54CDD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12D7E99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14:paraId="5D1171EA">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14:paraId="02E63C1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14:paraId="5E20CEC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14:paraId="46C73AE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14:paraId="2738F7E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14:paraId="217D213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14:paraId="7457850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14:paraId="42F77AD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14:paraId="1A88EFA2">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14:paraId="39019D1B">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3</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27</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4</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1</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14:paraId="34B315C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14:paraId="4DF446D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0F10C9E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14:paraId="2A062A0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14:paraId="515C08A3">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4</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17</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4</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17</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14:paraId="6089C08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14:paraId="4EC27C1A">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14:paraId="315D730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14:paraId="584C48D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14:paraId="76829EB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14:paraId="028AC4F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14:paraId="55ADD15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3153564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14:paraId="3D1C1950">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14:paraId="2BA1CD45">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7EB5805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38D234F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14:paraId="09ABF7E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14:paraId="5E5536B7">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14:paraId="75D72BB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14:paraId="3B45346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14:paraId="63E3DD0F">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14:paraId="58FCA47E">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14:paraId="7DF51AC6">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14:paraId="7214DE6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04EA3D87">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14:paraId="6C0A4578">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14:paraId="7BBFC3FD">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3D19C81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14:paraId="1422983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14:paraId="1982F0F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14:paraId="015CE67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12FB9C86">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6DE37CB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14:paraId="2043EBA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14:paraId="66081B2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14:paraId="30F476F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14:paraId="363394A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14:paraId="3E22C69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14:paraId="0D46AAD4">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 xml:space="preserve">: </w:t>
      </w:r>
    </w:p>
    <w:p w14:paraId="67A2D28D">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 xml:space="preserve">金属材料科：杨宏武0464-8799985 </w:t>
      </w:r>
    </w:p>
    <w:p w14:paraId="79249A9F">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机电产品科：田</w:t>
      </w:r>
      <w:r>
        <w:rPr>
          <w:rFonts w:ascii="宋体" w:hAnsi="宋体" w:cs="宋体"/>
          <w:color w:val="000000"/>
          <w:kern w:val="0"/>
          <w:sz w:val="32"/>
          <w:szCs w:val="32"/>
        </w:rPr>
        <w:t xml:space="preserve">  </w:t>
      </w:r>
      <w:r>
        <w:rPr>
          <w:rFonts w:hint="eastAsia" w:ascii="宋体" w:hAnsi="宋体" w:cs="宋体"/>
          <w:color w:val="000000"/>
          <w:kern w:val="0"/>
          <w:sz w:val="32"/>
          <w:szCs w:val="32"/>
        </w:rPr>
        <w:t>野</w:t>
      </w:r>
      <w:r>
        <w:rPr>
          <w:rFonts w:ascii="宋体" w:hAnsi="宋体" w:cs="宋体"/>
          <w:color w:val="000000"/>
          <w:kern w:val="0"/>
          <w:sz w:val="32"/>
          <w:szCs w:val="32"/>
        </w:rPr>
        <w:t>0464-8799222</w:t>
      </w:r>
    </w:p>
    <w:p w14:paraId="51EC148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二类材料科：柴亮亮0464-8799002</w:t>
      </w:r>
      <w:r>
        <w:rPr>
          <w:rFonts w:ascii="宋体" w:hAnsi="宋体" w:cs="宋体"/>
          <w:color w:val="000000"/>
          <w:kern w:val="0"/>
          <w:sz w:val="32"/>
          <w:szCs w:val="32"/>
        </w:rPr>
        <w:t xml:space="preserve">    </w:t>
      </w:r>
    </w:p>
    <w:p w14:paraId="00F8C1F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三类材料科：高</w:t>
      </w:r>
      <w:r>
        <w:rPr>
          <w:rFonts w:ascii="宋体" w:hAnsi="宋体" w:cs="宋体"/>
          <w:color w:val="000000"/>
          <w:kern w:val="0"/>
          <w:sz w:val="32"/>
          <w:szCs w:val="32"/>
        </w:rPr>
        <w:t xml:space="preserve">  </w:t>
      </w:r>
      <w:r>
        <w:rPr>
          <w:rFonts w:hint="eastAsia" w:ascii="宋体" w:hAnsi="宋体" w:cs="宋体"/>
          <w:color w:val="000000"/>
          <w:kern w:val="0"/>
          <w:sz w:val="32"/>
          <w:szCs w:val="32"/>
        </w:rPr>
        <w:t>崑</w:t>
      </w:r>
      <w:r>
        <w:rPr>
          <w:rFonts w:ascii="宋体" w:hAnsi="宋体" w:cs="宋体"/>
          <w:color w:val="000000"/>
          <w:kern w:val="0"/>
          <w:sz w:val="32"/>
          <w:szCs w:val="32"/>
        </w:rPr>
        <w:t>0464-8799645</w:t>
      </w:r>
      <w:bookmarkStart w:id="0" w:name="_GoBack"/>
      <w:bookmarkEnd w:id="0"/>
    </w:p>
    <w:p w14:paraId="2DCA6EE4">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化工建材科：陈礼卫</w:t>
      </w:r>
      <w:r>
        <w:rPr>
          <w:rFonts w:ascii="宋体" w:hAnsi="宋体" w:cs="宋体"/>
          <w:color w:val="000000"/>
          <w:kern w:val="0"/>
          <w:sz w:val="32"/>
          <w:szCs w:val="32"/>
        </w:rPr>
        <w:t>0464-8799633</w:t>
      </w:r>
    </w:p>
    <w:p w14:paraId="56BE93B3">
      <w:pPr>
        <w:widowControl/>
        <w:shd w:val="clear" w:color="auto" w:fill="FFFFFF"/>
        <w:spacing w:line="520" w:lineRule="exact"/>
        <w:jc w:val="left"/>
        <w:rPr>
          <w:rFonts w:hint="default" w:ascii="宋体" w:eastAsia="宋体" w:cs="宋体"/>
          <w:color w:val="000000"/>
          <w:kern w:val="0"/>
          <w:sz w:val="32"/>
          <w:szCs w:val="32"/>
          <w:lang w:val="en-US" w:eastAsia="zh-CN"/>
        </w:rPr>
      </w:pPr>
      <w:r>
        <w:rPr>
          <w:rFonts w:hint="eastAsia" w:ascii="宋体" w:hAnsi="宋体" w:cs="宋体"/>
          <w:color w:val="000000"/>
          <w:kern w:val="0"/>
          <w:sz w:val="32"/>
          <w:szCs w:val="32"/>
        </w:rPr>
        <w:t>木材火工科：刘志勇0464-8799859</w:t>
      </w:r>
      <w:r>
        <w:rPr>
          <w:rFonts w:ascii="宋体" w:hAnsi="宋体" w:cs="宋体"/>
          <w:color w:val="000000"/>
          <w:kern w:val="0"/>
          <w:sz w:val="32"/>
          <w:szCs w:val="32"/>
        </w:rPr>
        <w:t xml:space="preserve"> </w:t>
      </w:r>
    </w:p>
    <w:p w14:paraId="36B7E1A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14:paraId="4E193E4E">
      <w:pPr>
        <w:jc w:val="both"/>
        <w:rPr>
          <w:rFonts w:hint="eastAsia" w:ascii="宋体" w:hAnsi="宋体"/>
          <w:b/>
          <w:sz w:val="44"/>
          <w:szCs w:val="44"/>
        </w:rPr>
      </w:pPr>
    </w:p>
    <w:p w14:paraId="15D00EFE">
      <w:pPr>
        <w:jc w:val="center"/>
        <w:rPr>
          <w:rFonts w:hint="eastAsia" w:ascii="宋体" w:hAnsi="宋体"/>
          <w:b/>
          <w:sz w:val="44"/>
          <w:szCs w:val="44"/>
        </w:rPr>
      </w:pPr>
    </w:p>
    <w:p w14:paraId="3B0D06B9">
      <w:pPr>
        <w:jc w:val="center"/>
        <w:rPr>
          <w:rFonts w:hint="eastAsia" w:ascii="宋体" w:hAnsi="宋体"/>
          <w:b/>
          <w:sz w:val="44"/>
          <w:szCs w:val="44"/>
        </w:rPr>
      </w:pPr>
    </w:p>
    <w:p w14:paraId="4D142EBE">
      <w:pPr>
        <w:jc w:val="center"/>
        <w:rPr>
          <w:rFonts w:hint="eastAsia" w:ascii="宋体" w:hAnsi="宋体"/>
          <w:b/>
          <w:sz w:val="44"/>
          <w:szCs w:val="44"/>
        </w:rPr>
      </w:pPr>
    </w:p>
    <w:p w14:paraId="59E8FAE0">
      <w:pPr>
        <w:jc w:val="both"/>
        <w:rPr>
          <w:rFonts w:hint="eastAsia" w:ascii="宋体" w:hAnsi="宋体"/>
          <w:b/>
          <w:sz w:val="44"/>
          <w:szCs w:val="44"/>
        </w:rPr>
      </w:pPr>
    </w:p>
    <w:p w14:paraId="1F1D1810">
      <w:pPr>
        <w:jc w:val="center"/>
        <w:rPr>
          <w:rFonts w:hint="eastAsia" w:ascii="宋体" w:hAnsi="宋体"/>
          <w:b/>
          <w:sz w:val="44"/>
          <w:szCs w:val="44"/>
        </w:rPr>
      </w:pPr>
    </w:p>
    <w:p w14:paraId="382C99D0">
      <w:pPr>
        <w:jc w:val="center"/>
        <w:rPr>
          <w:rFonts w:hint="eastAsia" w:ascii="宋体" w:hAnsi="宋体"/>
          <w:b/>
          <w:sz w:val="44"/>
          <w:szCs w:val="44"/>
        </w:rPr>
      </w:pPr>
    </w:p>
    <w:p w14:paraId="1D3C4C62">
      <w:pPr>
        <w:jc w:val="center"/>
        <w:rPr>
          <w:rFonts w:hint="eastAsia" w:ascii="宋体" w:hAnsi="宋体"/>
          <w:b/>
          <w:sz w:val="44"/>
          <w:szCs w:val="44"/>
        </w:rPr>
      </w:pPr>
    </w:p>
    <w:p w14:paraId="6ADEC2F2">
      <w:pPr>
        <w:jc w:val="both"/>
        <w:rPr>
          <w:rFonts w:hint="eastAsia" w:ascii="宋体" w:hAnsi="宋体"/>
          <w:b/>
          <w:sz w:val="44"/>
          <w:szCs w:val="44"/>
        </w:rPr>
      </w:pPr>
    </w:p>
    <w:p w14:paraId="1703E7E6">
      <w:pPr>
        <w:jc w:val="center"/>
        <w:rPr>
          <w:rFonts w:ascii="宋体"/>
          <w:b/>
          <w:sz w:val="44"/>
          <w:szCs w:val="44"/>
        </w:rPr>
      </w:pPr>
      <w:r>
        <w:rPr>
          <w:rFonts w:hint="eastAsia" w:ascii="宋体" w:hAnsi="宋体"/>
          <w:b/>
          <w:sz w:val="44"/>
          <w:szCs w:val="44"/>
        </w:rPr>
        <w:t>招标采购订货会评标纪律</w:t>
      </w:r>
    </w:p>
    <w:p w14:paraId="3B8055C5">
      <w:pPr>
        <w:rPr>
          <w:sz w:val="32"/>
          <w:szCs w:val="32"/>
        </w:rPr>
      </w:pPr>
    </w:p>
    <w:p w14:paraId="5D382A01">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01E2A71F">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7CC1A4D3">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76400BEA">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5D74A1F7">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5F9B392D">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6C827096">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667A21FE">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0D53E1EA">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11EEBEDA">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2E39DA0F">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04F87C20">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443B6CE5">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14:paraId="3B11D1A3">
      <w:pPr>
        <w:ind w:firstLine="640" w:firstLineChars="200"/>
        <w:rPr>
          <w:rFonts w:hint="eastAsia" w:ascii="宋体" w:hAnsi="宋体"/>
          <w:sz w:val="32"/>
          <w:szCs w:val="32"/>
        </w:rPr>
      </w:pPr>
    </w:p>
    <w:p w14:paraId="41726745">
      <w:pPr>
        <w:ind w:firstLine="640" w:firstLineChars="200"/>
        <w:rPr>
          <w:rFonts w:hint="eastAsia" w:ascii="宋体" w:hAnsi="宋体"/>
          <w:sz w:val="32"/>
          <w:szCs w:val="32"/>
        </w:rPr>
      </w:pPr>
    </w:p>
    <w:p w14:paraId="79DD98AF">
      <w:pPr>
        <w:ind w:firstLine="640" w:firstLineChars="200"/>
        <w:rPr>
          <w:rFonts w:hint="eastAsia" w:ascii="宋体" w:hAnsi="宋体"/>
          <w:sz w:val="32"/>
          <w:szCs w:val="32"/>
        </w:rPr>
      </w:pPr>
    </w:p>
    <w:p w14:paraId="2CA30AA6">
      <w:pPr>
        <w:ind w:firstLine="640" w:firstLineChars="200"/>
        <w:rPr>
          <w:rFonts w:hint="eastAsia" w:ascii="宋体" w:hAnsi="宋体"/>
          <w:sz w:val="32"/>
          <w:szCs w:val="32"/>
        </w:rPr>
      </w:pPr>
    </w:p>
    <w:p w14:paraId="678B59AE">
      <w:pPr>
        <w:ind w:firstLine="640" w:firstLineChars="200"/>
        <w:rPr>
          <w:rFonts w:hint="eastAsia" w:ascii="宋体" w:hAnsi="宋体"/>
          <w:sz w:val="32"/>
          <w:szCs w:val="32"/>
        </w:rPr>
      </w:pPr>
    </w:p>
    <w:p w14:paraId="7BBE5996">
      <w:pPr>
        <w:ind w:firstLine="640" w:firstLineChars="200"/>
        <w:rPr>
          <w:rFonts w:hint="eastAsia" w:ascii="宋体" w:hAnsi="宋体"/>
          <w:sz w:val="32"/>
          <w:szCs w:val="32"/>
        </w:rPr>
      </w:pPr>
    </w:p>
    <w:p w14:paraId="13FDE70B">
      <w:pPr>
        <w:ind w:firstLine="640" w:firstLineChars="200"/>
        <w:rPr>
          <w:rFonts w:hint="eastAsia" w:ascii="宋体" w:hAnsi="宋体"/>
          <w:sz w:val="32"/>
          <w:szCs w:val="32"/>
        </w:rPr>
      </w:pPr>
    </w:p>
    <w:p w14:paraId="50A2F6C2">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14:paraId="2CFE1F27">
      <w:pPr>
        <w:widowControl/>
        <w:shd w:val="clear" w:color="auto" w:fill="FFFFFF"/>
        <w:spacing w:line="520" w:lineRule="exact"/>
        <w:jc w:val="left"/>
        <w:rPr>
          <w:rFonts w:ascii="宋体" w:cs="宋体"/>
          <w:color w:val="000000"/>
          <w:kern w:val="0"/>
          <w:sz w:val="32"/>
          <w:szCs w:val="32"/>
        </w:rPr>
      </w:pPr>
    </w:p>
    <w:p w14:paraId="3644595C">
      <w:pPr>
        <w:widowControl/>
        <w:shd w:val="clear" w:color="auto" w:fill="FFFFFF"/>
        <w:spacing w:line="520" w:lineRule="exact"/>
        <w:jc w:val="left"/>
        <w:rPr>
          <w:rFonts w:ascii="宋体" w:cs="宋体"/>
          <w:color w:val="000000"/>
          <w:kern w:val="0"/>
          <w:sz w:val="32"/>
          <w:szCs w:val="32"/>
        </w:rPr>
      </w:pPr>
    </w:p>
    <w:p w14:paraId="4167FFA8">
      <w:pPr>
        <w:widowControl/>
        <w:shd w:val="clear" w:color="auto" w:fill="FFFFFF"/>
        <w:spacing w:line="520" w:lineRule="exact"/>
        <w:jc w:val="left"/>
        <w:rPr>
          <w:rFonts w:ascii="宋体" w:cs="宋体"/>
          <w:color w:val="000000"/>
          <w:kern w:val="0"/>
          <w:sz w:val="32"/>
          <w:szCs w:val="32"/>
        </w:rPr>
      </w:pPr>
    </w:p>
    <w:p w14:paraId="288A2493">
      <w:pPr>
        <w:widowControl/>
        <w:shd w:val="clear" w:color="auto" w:fill="FFFFFF"/>
        <w:spacing w:line="520" w:lineRule="exact"/>
        <w:jc w:val="left"/>
        <w:rPr>
          <w:rFonts w:ascii="宋体" w:cs="宋体"/>
          <w:color w:val="000000"/>
          <w:kern w:val="0"/>
          <w:sz w:val="32"/>
          <w:szCs w:val="32"/>
        </w:rPr>
      </w:pPr>
    </w:p>
    <w:p w14:paraId="64EB73C0">
      <w:pPr>
        <w:widowControl/>
        <w:shd w:val="clear" w:color="auto" w:fill="FFFFFF"/>
        <w:spacing w:line="520" w:lineRule="exact"/>
        <w:jc w:val="left"/>
        <w:rPr>
          <w:rFonts w:ascii="宋体" w:cs="宋体"/>
          <w:color w:val="000000"/>
          <w:kern w:val="0"/>
          <w:sz w:val="32"/>
          <w:szCs w:val="32"/>
        </w:rPr>
      </w:pPr>
    </w:p>
    <w:p w14:paraId="18D0FF9B">
      <w:pPr>
        <w:widowControl/>
        <w:shd w:val="clear" w:color="auto" w:fill="FFFFFF"/>
        <w:spacing w:line="520" w:lineRule="exact"/>
        <w:jc w:val="left"/>
        <w:rPr>
          <w:rFonts w:ascii="宋体" w:cs="宋体"/>
          <w:color w:val="000000"/>
          <w:kern w:val="0"/>
          <w:sz w:val="32"/>
          <w:szCs w:val="32"/>
        </w:rPr>
      </w:pPr>
    </w:p>
    <w:p w14:paraId="72A929A5">
      <w:pPr>
        <w:widowControl/>
        <w:shd w:val="clear" w:color="auto" w:fill="FFFFFF"/>
        <w:spacing w:line="520" w:lineRule="exact"/>
        <w:jc w:val="left"/>
        <w:rPr>
          <w:rFonts w:ascii="宋体" w:cs="宋体"/>
          <w:color w:val="000000"/>
          <w:kern w:val="0"/>
          <w:sz w:val="32"/>
          <w:szCs w:val="32"/>
        </w:rPr>
      </w:pPr>
    </w:p>
    <w:p w14:paraId="76590043">
      <w:pPr>
        <w:widowControl/>
        <w:shd w:val="clear" w:color="auto" w:fill="FFFFFF"/>
        <w:spacing w:line="520" w:lineRule="exact"/>
        <w:jc w:val="left"/>
        <w:rPr>
          <w:rFonts w:ascii="宋体" w:cs="宋体"/>
          <w:color w:val="000000"/>
          <w:kern w:val="0"/>
          <w:sz w:val="32"/>
          <w:szCs w:val="32"/>
        </w:rPr>
      </w:pPr>
    </w:p>
    <w:p w14:paraId="07AE594F">
      <w:pPr>
        <w:widowControl/>
        <w:shd w:val="clear" w:color="auto" w:fill="FFFFFF"/>
        <w:spacing w:line="520" w:lineRule="exact"/>
        <w:jc w:val="left"/>
        <w:rPr>
          <w:rFonts w:ascii="宋体" w:cs="宋体"/>
          <w:color w:val="000000"/>
          <w:kern w:val="0"/>
          <w:sz w:val="32"/>
          <w:szCs w:val="32"/>
        </w:rPr>
      </w:pPr>
    </w:p>
    <w:p w14:paraId="63C4BC0B">
      <w:pPr>
        <w:widowControl/>
        <w:shd w:val="clear" w:color="auto" w:fill="FFFFFF"/>
        <w:spacing w:line="520" w:lineRule="exact"/>
        <w:jc w:val="left"/>
        <w:rPr>
          <w:rFonts w:ascii="宋体" w:cs="宋体"/>
          <w:color w:val="000000"/>
          <w:kern w:val="0"/>
          <w:sz w:val="32"/>
          <w:szCs w:val="32"/>
        </w:rPr>
      </w:pPr>
    </w:p>
    <w:p w14:paraId="2E44AE73">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8131C50"/>
    <w:rsid w:val="081E420F"/>
    <w:rsid w:val="08AA0D0F"/>
    <w:rsid w:val="0A6F2056"/>
    <w:rsid w:val="0C940B5C"/>
    <w:rsid w:val="0E1D512D"/>
    <w:rsid w:val="0E3A2D14"/>
    <w:rsid w:val="11863DF5"/>
    <w:rsid w:val="11EC11B9"/>
    <w:rsid w:val="11FB3930"/>
    <w:rsid w:val="12F0212B"/>
    <w:rsid w:val="15BB1CD8"/>
    <w:rsid w:val="15CC45CD"/>
    <w:rsid w:val="16374D6D"/>
    <w:rsid w:val="16B1241E"/>
    <w:rsid w:val="1833056D"/>
    <w:rsid w:val="18CB544E"/>
    <w:rsid w:val="18DE426A"/>
    <w:rsid w:val="1CDC3027"/>
    <w:rsid w:val="1CE8338E"/>
    <w:rsid w:val="1DB5168B"/>
    <w:rsid w:val="1DC62E75"/>
    <w:rsid w:val="1E633EB4"/>
    <w:rsid w:val="1F865DDD"/>
    <w:rsid w:val="21D82522"/>
    <w:rsid w:val="22B30217"/>
    <w:rsid w:val="24572215"/>
    <w:rsid w:val="252665FA"/>
    <w:rsid w:val="25EC3150"/>
    <w:rsid w:val="26874791"/>
    <w:rsid w:val="27806F8F"/>
    <w:rsid w:val="27DE0FAF"/>
    <w:rsid w:val="281B0971"/>
    <w:rsid w:val="284B6078"/>
    <w:rsid w:val="29200DBA"/>
    <w:rsid w:val="2A0653C6"/>
    <w:rsid w:val="2A247FC5"/>
    <w:rsid w:val="2B184894"/>
    <w:rsid w:val="2D2E4FD0"/>
    <w:rsid w:val="2D6C2146"/>
    <w:rsid w:val="2E0F01BA"/>
    <w:rsid w:val="2E2E00E6"/>
    <w:rsid w:val="2F667616"/>
    <w:rsid w:val="2FBC2167"/>
    <w:rsid w:val="2FDE6B3A"/>
    <w:rsid w:val="30CF5A24"/>
    <w:rsid w:val="34191EC5"/>
    <w:rsid w:val="342F1600"/>
    <w:rsid w:val="368B345E"/>
    <w:rsid w:val="384A04B0"/>
    <w:rsid w:val="38F10C32"/>
    <w:rsid w:val="392C743E"/>
    <w:rsid w:val="39A66A8F"/>
    <w:rsid w:val="39F1799B"/>
    <w:rsid w:val="3A3C78FA"/>
    <w:rsid w:val="3A983B4F"/>
    <w:rsid w:val="3D183D83"/>
    <w:rsid w:val="3DAD0E00"/>
    <w:rsid w:val="3EF564A9"/>
    <w:rsid w:val="3FD949F1"/>
    <w:rsid w:val="40044BC4"/>
    <w:rsid w:val="413B0C33"/>
    <w:rsid w:val="43233884"/>
    <w:rsid w:val="44E24D32"/>
    <w:rsid w:val="450E066B"/>
    <w:rsid w:val="460E68A1"/>
    <w:rsid w:val="46F27793"/>
    <w:rsid w:val="47504304"/>
    <w:rsid w:val="47526525"/>
    <w:rsid w:val="47E426D8"/>
    <w:rsid w:val="4BEE16FE"/>
    <w:rsid w:val="4F576604"/>
    <w:rsid w:val="50BE2E41"/>
    <w:rsid w:val="51237301"/>
    <w:rsid w:val="520A7BD9"/>
    <w:rsid w:val="532B71CC"/>
    <w:rsid w:val="549A4B0C"/>
    <w:rsid w:val="54CF60AD"/>
    <w:rsid w:val="553C395C"/>
    <w:rsid w:val="55FE158F"/>
    <w:rsid w:val="59DE4155"/>
    <w:rsid w:val="5A4E4DB2"/>
    <w:rsid w:val="5B6A6342"/>
    <w:rsid w:val="5CB87108"/>
    <w:rsid w:val="5DA4277F"/>
    <w:rsid w:val="5E777D77"/>
    <w:rsid w:val="615E3A81"/>
    <w:rsid w:val="63690CCF"/>
    <w:rsid w:val="63DB0CE4"/>
    <w:rsid w:val="647542BB"/>
    <w:rsid w:val="67A22100"/>
    <w:rsid w:val="67D953C8"/>
    <w:rsid w:val="68B04AE7"/>
    <w:rsid w:val="68FF5ADD"/>
    <w:rsid w:val="69B95B6E"/>
    <w:rsid w:val="6A4E1EBA"/>
    <w:rsid w:val="6B0B1D0D"/>
    <w:rsid w:val="6B3B1CC5"/>
    <w:rsid w:val="6CAD678A"/>
    <w:rsid w:val="6CB478FB"/>
    <w:rsid w:val="6D0F08A5"/>
    <w:rsid w:val="6D243549"/>
    <w:rsid w:val="6D777BBA"/>
    <w:rsid w:val="6E3D7540"/>
    <w:rsid w:val="6F5D5212"/>
    <w:rsid w:val="70C91050"/>
    <w:rsid w:val="7221233A"/>
    <w:rsid w:val="735D7775"/>
    <w:rsid w:val="73DA69EA"/>
    <w:rsid w:val="7515552A"/>
    <w:rsid w:val="75DF13BB"/>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11</Pages>
  <Words>613</Words>
  <Characters>642</Characters>
  <Lines>0</Lines>
  <Paragraphs>0</Paragraphs>
  <TotalTime>37</TotalTime>
  <ScaleCrop>false</ScaleCrop>
  <LinksUpToDate>false</LinksUpToDate>
  <CharactersWithSpaces>648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大龍</cp:lastModifiedBy>
  <cp:lastPrinted>2026-02-25T01:25:00Z</cp:lastPrinted>
  <dcterms:modified xsi:type="dcterms:W3CDTF">2026-03-27T02:34:13Z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279F5FF8F1E741EF866C5376A7F5E6DC</vt:lpwstr>
  </property>
  <property fmtid="{D5CDD505-2E9C-101B-9397-08002B2CF9AE}" pid="4" name="KSOTemplateDocerSaveRecord">
    <vt:lpwstr>eyJoZGlkIjoiYzg4ZjVhYTY0ZWRhMmQwMWFiNTYwOTk2ZDNhMjdkMTAiLCJ1c2VySWQiOiI5NjIyMjMwODcifQ==</vt:lpwstr>
  </property>
</Properties>
</file>