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AB47EB">
      <w:pPr>
        <w:pStyle w:val="7"/>
        <w:ind w:left="870" w:firstLine="540" w:firstLineChars="150"/>
        <w:rPr>
          <w:sz w:val="36"/>
          <w:szCs w:val="36"/>
        </w:rPr>
      </w:pPr>
      <w:bookmarkStart w:id="0" w:name="_GoBack"/>
      <w:bookmarkEnd w:id="0"/>
      <w:r>
        <w:rPr>
          <w:rFonts w:hint="eastAsia"/>
          <w:sz w:val="36"/>
          <w:szCs w:val="36"/>
        </w:rPr>
        <w:t>往复式空气压缩机技术要求</w:t>
      </w:r>
    </w:p>
    <w:p w14:paraId="01DAD3CF">
      <w:pPr>
        <w:pStyle w:val="7"/>
        <w:numPr>
          <w:ilvl w:val="0"/>
          <w:numId w:val="1"/>
        </w:numPr>
        <w:ind w:firstLineChars="0"/>
        <w:rPr>
          <w:sz w:val="36"/>
          <w:szCs w:val="36"/>
        </w:rPr>
      </w:pPr>
      <w:r>
        <w:rPr>
          <w:rFonts w:hint="eastAsia"/>
          <w:sz w:val="36"/>
          <w:szCs w:val="36"/>
        </w:rPr>
        <w:t>技术参数</w:t>
      </w:r>
    </w:p>
    <w:p w14:paraId="6F429190">
      <w:pPr>
        <w:rPr>
          <w:sz w:val="36"/>
          <w:szCs w:val="36"/>
        </w:rPr>
      </w:pPr>
      <w:r>
        <w:rPr>
          <w:rFonts w:hint="eastAsia"/>
          <w:sz w:val="36"/>
          <w:szCs w:val="36"/>
        </w:rPr>
        <w:t>1、</w:t>
      </w:r>
      <w:r>
        <w:rPr>
          <w:rFonts w:hint="eastAsia"/>
          <w:sz w:val="32"/>
          <w:szCs w:val="32"/>
        </w:rPr>
        <w:t>风量0.93m3/min,配储气罐；</w:t>
      </w:r>
    </w:p>
    <w:p w14:paraId="07C926F9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2、电动机为IY2-132M-4/7.5KW；</w:t>
      </w:r>
    </w:p>
    <w:p w14:paraId="77A7F152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3、排气压力为1.8Mpa，</w:t>
      </w:r>
    </w:p>
    <w:p w14:paraId="53F8927C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4、供电电压为380V。</w:t>
      </w:r>
    </w:p>
    <w:p w14:paraId="42A5465C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5、质保期一年</w:t>
      </w:r>
    </w:p>
    <w:p w14:paraId="265B1E9B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二、主要供货范围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2"/>
        <w:gridCol w:w="2434"/>
        <w:gridCol w:w="1522"/>
        <w:gridCol w:w="1522"/>
        <w:gridCol w:w="1522"/>
      </w:tblGrid>
      <w:tr w14:paraId="245A4A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 w14:paraId="476E0023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设备名称</w:t>
            </w:r>
          </w:p>
        </w:tc>
        <w:tc>
          <w:tcPr>
            <w:tcW w:w="1704" w:type="dxa"/>
          </w:tcPr>
          <w:p w14:paraId="6CFA70E6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规格型号</w:t>
            </w:r>
          </w:p>
        </w:tc>
        <w:tc>
          <w:tcPr>
            <w:tcW w:w="1704" w:type="dxa"/>
          </w:tcPr>
          <w:p w14:paraId="200BA6E2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单位</w:t>
            </w:r>
          </w:p>
        </w:tc>
        <w:tc>
          <w:tcPr>
            <w:tcW w:w="1705" w:type="dxa"/>
          </w:tcPr>
          <w:p w14:paraId="36AAE28E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数量</w:t>
            </w:r>
          </w:p>
        </w:tc>
        <w:tc>
          <w:tcPr>
            <w:tcW w:w="1705" w:type="dxa"/>
          </w:tcPr>
          <w:p w14:paraId="5C4C07EA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备注</w:t>
            </w:r>
          </w:p>
        </w:tc>
      </w:tr>
      <w:tr w14:paraId="4383CA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 w14:paraId="5571B0B4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往复式空气压缩机</w:t>
            </w:r>
          </w:p>
        </w:tc>
        <w:tc>
          <w:tcPr>
            <w:tcW w:w="1704" w:type="dxa"/>
          </w:tcPr>
          <w:p w14:paraId="21871C99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H7/100D/18</w:t>
            </w:r>
          </w:p>
        </w:tc>
        <w:tc>
          <w:tcPr>
            <w:tcW w:w="1704" w:type="dxa"/>
          </w:tcPr>
          <w:p w14:paraId="668BA1AE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台</w:t>
            </w:r>
          </w:p>
        </w:tc>
        <w:tc>
          <w:tcPr>
            <w:tcW w:w="1705" w:type="dxa"/>
          </w:tcPr>
          <w:p w14:paraId="543131A4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</w:t>
            </w:r>
          </w:p>
        </w:tc>
        <w:tc>
          <w:tcPr>
            <w:tcW w:w="1705" w:type="dxa"/>
          </w:tcPr>
          <w:p w14:paraId="6E758A7A">
            <w:pPr>
              <w:rPr>
                <w:sz w:val="32"/>
                <w:szCs w:val="32"/>
              </w:rPr>
            </w:pPr>
          </w:p>
        </w:tc>
      </w:tr>
      <w:tr w14:paraId="0B45DB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 w14:paraId="513FAF5D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配套电动机</w:t>
            </w:r>
          </w:p>
        </w:tc>
        <w:tc>
          <w:tcPr>
            <w:tcW w:w="1704" w:type="dxa"/>
          </w:tcPr>
          <w:p w14:paraId="127B348A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IY2-132-4/7.5KW</w:t>
            </w:r>
          </w:p>
        </w:tc>
        <w:tc>
          <w:tcPr>
            <w:tcW w:w="1704" w:type="dxa"/>
          </w:tcPr>
          <w:p w14:paraId="2C69C2D3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台</w:t>
            </w:r>
          </w:p>
        </w:tc>
        <w:tc>
          <w:tcPr>
            <w:tcW w:w="1705" w:type="dxa"/>
          </w:tcPr>
          <w:p w14:paraId="2748700E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</w:t>
            </w:r>
          </w:p>
        </w:tc>
        <w:tc>
          <w:tcPr>
            <w:tcW w:w="1705" w:type="dxa"/>
          </w:tcPr>
          <w:p w14:paraId="5CE47921">
            <w:pPr>
              <w:rPr>
                <w:sz w:val="32"/>
                <w:szCs w:val="32"/>
              </w:rPr>
            </w:pPr>
          </w:p>
        </w:tc>
      </w:tr>
      <w:tr w14:paraId="4D76C3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 w14:paraId="57B5C087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配套储气罐</w:t>
            </w:r>
          </w:p>
        </w:tc>
        <w:tc>
          <w:tcPr>
            <w:tcW w:w="1704" w:type="dxa"/>
          </w:tcPr>
          <w:p w14:paraId="7DA7B702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0.3m3</w:t>
            </w:r>
          </w:p>
        </w:tc>
        <w:tc>
          <w:tcPr>
            <w:tcW w:w="1704" w:type="dxa"/>
          </w:tcPr>
          <w:p w14:paraId="71280175">
            <w:pPr>
              <w:rPr>
                <w:sz w:val="32"/>
                <w:szCs w:val="32"/>
              </w:rPr>
            </w:pPr>
          </w:p>
        </w:tc>
        <w:tc>
          <w:tcPr>
            <w:tcW w:w="1705" w:type="dxa"/>
          </w:tcPr>
          <w:p w14:paraId="6725ABF2">
            <w:pPr>
              <w:rPr>
                <w:sz w:val="32"/>
                <w:szCs w:val="32"/>
              </w:rPr>
            </w:pPr>
          </w:p>
        </w:tc>
        <w:tc>
          <w:tcPr>
            <w:tcW w:w="1705" w:type="dxa"/>
          </w:tcPr>
          <w:p w14:paraId="5881DEA3">
            <w:pPr>
              <w:rPr>
                <w:sz w:val="32"/>
                <w:szCs w:val="32"/>
              </w:rPr>
            </w:pPr>
          </w:p>
        </w:tc>
      </w:tr>
    </w:tbl>
    <w:p w14:paraId="43A80C2F">
      <w:pPr>
        <w:rPr>
          <w:sz w:val="32"/>
          <w:szCs w:val="32"/>
        </w:rPr>
      </w:pPr>
    </w:p>
    <w:p w14:paraId="2EA19F99">
      <w:pPr>
        <w:rPr>
          <w:sz w:val="32"/>
          <w:szCs w:val="32"/>
        </w:rPr>
      </w:pPr>
    </w:p>
    <w:p w14:paraId="1E90CA54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</w:t>
      </w:r>
    </w:p>
    <w:p w14:paraId="0109E5FE">
      <w:pPr>
        <w:pStyle w:val="7"/>
        <w:ind w:left="870" w:firstLine="0"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                新铁煤矿选煤厂</w:t>
      </w:r>
    </w:p>
    <w:p w14:paraId="11A4F962">
      <w:pPr>
        <w:pStyle w:val="7"/>
        <w:ind w:left="870" w:firstLine="0"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                2026年5月20日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BA346B0"/>
    <w:multiLevelType w:val="multilevel"/>
    <w:tmpl w:val="5BA346B0"/>
    <w:lvl w:ilvl="0" w:tentative="0">
      <w:start w:val="1"/>
      <w:numFmt w:val="japaneseCounting"/>
      <w:lvlText w:val="%1、"/>
      <w:lvlJc w:val="left"/>
      <w:pPr>
        <w:ind w:left="1138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58" w:hanging="420"/>
      </w:pPr>
    </w:lvl>
    <w:lvl w:ilvl="2" w:tentative="0">
      <w:start w:val="1"/>
      <w:numFmt w:val="lowerRoman"/>
      <w:lvlText w:val="%3."/>
      <w:lvlJc w:val="right"/>
      <w:pPr>
        <w:ind w:left="1678" w:hanging="420"/>
      </w:pPr>
    </w:lvl>
    <w:lvl w:ilvl="3" w:tentative="0">
      <w:start w:val="1"/>
      <w:numFmt w:val="decimal"/>
      <w:lvlText w:val="%4."/>
      <w:lvlJc w:val="left"/>
      <w:pPr>
        <w:ind w:left="2098" w:hanging="420"/>
      </w:pPr>
    </w:lvl>
    <w:lvl w:ilvl="4" w:tentative="0">
      <w:start w:val="1"/>
      <w:numFmt w:val="lowerLetter"/>
      <w:lvlText w:val="%5)"/>
      <w:lvlJc w:val="left"/>
      <w:pPr>
        <w:ind w:left="2518" w:hanging="420"/>
      </w:pPr>
    </w:lvl>
    <w:lvl w:ilvl="5" w:tentative="0">
      <w:start w:val="1"/>
      <w:numFmt w:val="lowerRoman"/>
      <w:lvlText w:val="%6."/>
      <w:lvlJc w:val="right"/>
      <w:pPr>
        <w:ind w:left="2938" w:hanging="420"/>
      </w:pPr>
    </w:lvl>
    <w:lvl w:ilvl="6" w:tentative="0">
      <w:start w:val="1"/>
      <w:numFmt w:val="decimal"/>
      <w:lvlText w:val="%7."/>
      <w:lvlJc w:val="left"/>
      <w:pPr>
        <w:ind w:left="3358" w:hanging="420"/>
      </w:pPr>
    </w:lvl>
    <w:lvl w:ilvl="7" w:tentative="0">
      <w:start w:val="1"/>
      <w:numFmt w:val="lowerLetter"/>
      <w:lvlText w:val="%8)"/>
      <w:lvlJc w:val="left"/>
      <w:pPr>
        <w:ind w:left="3778" w:hanging="420"/>
      </w:pPr>
    </w:lvl>
    <w:lvl w:ilvl="8" w:tentative="0">
      <w:start w:val="1"/>
      <w:numFmt w:val="lowerRoman"/>
      <w:lvlText w:val="%9."/>
      <w:lvlJc w:val="right"/>
      <w:pPr>
        <w:ind w:left="4198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3AE5"/>
    <w:rsid w:val="002B1150"/>
    <w:rsid w:val="003B3AE5"/>
    <w:rsid w:val="004B3F1A"/>
    <w:rsid w:val="004F5107"/>
    <w:rsid w:val="00540998"/>
    <w:rsid w:val="007751E5"/>
    <w:rsid w:val="009C2798"/>
    <w:rsid w:val="00B660F9"/>
    <w:rsid w:val="00D3654B"/>
    <w:rsid w:val="00DF58C3"/>
    <w:rsid w:val="00EE51EE"/>
    <w:rsid w:val="00F91A24"/>
    <w:rsid w:val="00F93C1A"/>
    <w:rsid w:val="00FB2AB1"/>
    <w:rsid w:val="00FF5419"/>
    <w:rsid w:val="17D52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6"/>
    <w:link w:val="3"/>
    <w:semiHidden/>
    <w:uiPriority w:val="99"/>
    <w:rPr>
      <w:sz w:val="18"/>
      <w:szCs w:val="18"/>
    </w:rPr>
  </w:style>
  <w:style w:type="character" w:customStyle="1" w:styleId="9">
    <w:name w:val="页脚 Char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119</Words>
  <Characters>183</Characters>
  <Lines>1</Lines>
  <Paragraphs>1</Paragraphs>
  <TotalTime>76</TotalTime>
  <ScaleCrop>false</ScaleCrop>
  <LinksUpToDate>false</LinksUpToDate>
  <CharactersWithSpaces>234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2026-05-19T07:12:00Z</dcterms:created>
  <dc:creator>Administrator</dc:creator>
  <cp:lastModifiedBy>呂夏秋</cp:lastModifiedBy>
  <cp:lastPrinted>2026-06-01T02:12:00Z</cp:lastPrinted>
  <dcterms:modified xsi:type="dcterms:W3CDTF">2026-07-23T01:11:52Z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DE6EF7FB1EC046A5BC930920C6A18792_13</vt:lpwstr>
  </property>
</Properties>
</file>