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94B53">
      <w:pPr>
        <w:snapToGrid w:val="0"/>
        <w:spacing w:before="0" w:beforeAutospacing="0" w:after="120" w:afterAutospacing="0" w:line="400" w:lineRule="exact"/>
        <w:jc w:val="both"/>
        <w:textAlignment w:val="baseline"/>
        <w:rPr>
          <w:rStyle w:val="7"/>
          <w:rFonts w:ascii="宋体" w:hAnsi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 w14:paraId="51669DEC">
      <w:pPr>
        <w:snapToGrid/>
        <w:spacing w:before="78" w:beforeAutospacing="0" w:after="78" w:afterAutospacing="0" w:line="240" w:lineRule="auto"/>
        <w:jc w:val="center"/>
        <w:textAlignment w:val="baseline"/>
        <w:rPr>
          <w:rStyle w:val="7"/>
          <w:rFonts w:ascii="宋体" w:hAnsi="宋体"/>
          <w:b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宋体" w:hAnsi="宋体"/>
          <w:b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投资方意向登记表</w:t>
      </w:r>
    </w:p>
    <w:p w14:paraId="158FC0EA"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7"/>
          <w:rFonts w:ascii="宋体" w:hAnsi="宋体" w:eastAsia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tbl>
      <w:tblPr>
        <w:tblStyle w:val="4"/>
        <w:tblW w:w="95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843"/>
        <w:gridCol w:w="2268"/>
        <w:gridCol w:w="1559"/>
        <w:gridCol w:w="2594"/>
      </w:tblGrid>
      <w:tr w14:paraId="37A229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B459D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意向投资方名称</w:t>
            </w:r>
          </w:p>
        </w:tc>
        <w:tc>
          <w:tcPr>
            <w:tcW w:w="8264" w:type="dxa"/>
            <w:gridSpan w:val="4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87A7C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CD5DC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2" w:hRule="atLeast"/>
        </w:trPr>
        <w:tc>
          <w:tcPr>
            <w:tcW w:w="1276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D3C3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意向投资方基本</w:t>
            </w:r>
          </w:p>
          <w:p w14:paraId="4B64467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情况</w:t>
            </w:r>
          </w:p>
        </w:tc>
        <w:tc>
          <w:tcPr>
            <w:tcW w:w="82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26803BF">
            <w:pPr>
              <w:snapToGrid/>
              <w:spacing w:before="0" w:beforeAutospacing="0" w:after="0" w:afterAutospacing="0" w:line="240" w:lineRule="auto"/>
              <w:ind w:firstLine="2940" w:firstLineChars="1400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A7FBA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23D2A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7CF51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住 所</w:t>
            </w:r>
          </w:p>
        </w:tc>
        <w:tc>
          <w:tcPr>
            <w:tcW w:w="64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856B8E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8917C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3A6BE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426FB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注册资本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D225B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7F8EB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法定代表人</w:t>
            </w:r>
          </w:p>
          <w:p w14:paraId="696E2AD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（负责人）</w:t>
            </w:r>
          </w:p>
        </w:tc>
        <w:tc>
          <w:tcPr>
            <w:tcW w:w="2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25ACCB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81CD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41E2A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818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类型</w:t>
            </w:r>
          </w:p>
        </w:tc>
        <w:tc>
          <w:tcPr>
            <w:tcW w:w="64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B4683E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4196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3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81239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33956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经营范围</w:t>
            </w:r>
          </w:p>
        </w:tc>
        <w:tc>
          <w:tcPr>
            <w:tcW w:w="64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F4AC23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500A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687F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意向投资方联系</w:t>
            </w:r>
          </w:p>
          <w:p w14:paraId="511A8C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90FE4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联系人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D65E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38A4B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CD145A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69414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49894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EE82C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传   真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D0AFF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3B79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电子邮件</w:t>
            </w:r>
          </w:p>
        </w:tc>
        <w:tc>
          <w:tcPr>
            <w:tcW w:w="2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72C78E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D339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6CB33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8F1FF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通讯地址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79B8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3F78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邮编</w:t>
            </w:r>
          </w:p>
        </w:tc>
        <w:tc>
          <w:tcPr>
            <w:tcW w:w="2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0BCFB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9F6B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4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A7A84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拟投资</w:t>
            </w:r>
          </w:p>
          <w:p w14:paraId="6D41C17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82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AADEF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B90E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8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EC0F42">
            <w:pPr>
              <w:pStyle w:val="13"/>
              <w:widowControl/>
              <w:snapToGrid/>
              <w:spacing w:before="0" w:beforeAutospacing="0" w:after="0" w:afterAutospacing="0" w:line="240" w:lineRule="auto"/>
              <w:ind w:left="241" w:hanging="241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意向投资</w:t>
            </w:r>
          </w:p>
          <w:p w14:paraId="3E1D3B22">
            <w:pPr>
              <w:pStyle w:val="13"/>
              <w:widowControl/>
              <w:snapToGrid/>
              <w:spacing w:before="0" w:beforeAutospacing="0" w:after="0" w:afterAutospacing="0" w:line="240" w:lineRule="auto"/>
              <w:ind w:left="241" w:hanging="241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方承诺</w:t>
            </w:r>
          </w:p>
        </w:tc>
        <w:tc>
          <w:tcPr>
            <w:tcW w:w="82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00AC21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19B4C2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我方通过内蒙古产权交易中心推介信息了解到该项目，保证对在进行项目调查了解过程中知悉的项目方所有信息予以保密，不利用所知悉信息进行损害项目方利益的行为。</w:t>
            </w:r>
          </w:p>
          <w:p w14:paraId="100D1B5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2C7D890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32DC82B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194AD71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</w:t>
            </w:r>
          </w:p>
          <w:p w14:paraId="29725F7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</w:p>
          <w:p w14:paraId="2454B05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意向投资方：</w:t>
            </w:r>
          </w:p>
          <w:p w14:paraId="410E14C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（盖章或签字）</w:t>
            </w:r>
          </w:p>
          <w:p w14:paraId="7FA9A05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12B5FF1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年   月   日</w:t>
            </w:r>
          </w:p>
        </w:tc>
      </w:tr>
      <w:tr w14:paraId="585906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0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288D4">
            <w:pPr>
              <w:pStyle w:val="13"/>
              <w:widowControl/>
              <w:snapToGrid/>
              <w:spacing w:before="0" w:beforeAutospacing="0" w:after="0" w:afterAutospacing="0" w:line="240" w:lineRule="auto"/>
              <w:ind w:left="241" w:hanging="241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内蒙古产权交易中心联系人</w:t>
            </w:r>
          </w:p>
        </w:tc>
        <w:tc>
          <w:tcPr>
            <w:tcW w:w="82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71DD7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杨经理 18586098115</w:t>
            </w:r>
          </w:p>
        </w:tc>
      </w:tr>
      <w:tr w14:paraId="435C55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7" w:hRule="atLeast"/>
        </w:trPr>
        <w:tc>
          <w:tcPr>
            <w:tcW w:w="1276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7BBC1A63">
            <w:pPr>
              <w:pStyle w:val="13"/>
              <w:widowControl/>
              <w:snapToGrid/>
              <w:spacing w:before="0" w:beforeAutospacing="0" w:after="0" w:afterAutospacing="0" w:line="240" w:lineRule="auto"/>
              <w:ind w:left="241" w:hanging="241"/>
              <w:jc w:val="center"/>
              <w:textAlignment w:val="baseline"/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82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0069D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70276CBD"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7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 w14:paraId="626BFF1C"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7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 w14:paraId="32D34002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华文中宋" w:hAnsi="华文中宋" w:eastAsia="华文中宋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851" w:right="1134" w:bottom="851" w:left="1134" w:header="851" w:footer="992" w:gutter="0"/>
      <w:lnNumType w:countBy="0"/>
      <w:cols w:space="425" w:num="1"/>
      <w:titlePg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92F50">
    <w:pPr>
      <w:pStyle w:val="2"/>
      <w:framePr w:wrap="around" w:vAnchor="margin" w:hAnchor="text" w:xAlign="center" w:yAlign="inline"/>
      <w:widowControl/>
      <w:snapToGrid w:val="0"/>
      <w:jc w:val="left"/>
      <w:textAlignment w:val="baseline"/>
      <w:rPr>
        <w:rStyle w:val="9"/>
        <w:kern w:val="2"/>
        <w:sz w:val="18"/>
        <w:szCs w:val="20"/>
        <w:lang w:val="en-US" w:eastAsia="zh-CN" w:bidi="ar-SA"/>
      </w:rPr>
    </w:pPr>
  </w:p>
  <w:p w14:paraId="0413A79E"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20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60116">
    <w:pPr>
      <w:pStyle w:val="2"/>
      <w:framePr w:wrap="around" w:vAnchor="margin" w:hAnchor="text" w:xAlign="center" w:yAlign="inline"/>
      <w:widowControl/>
      <w:snapToGrid w:val="0"/>
      <w:jc w:val="left"/>
      <w:textAlignment w:val="baseline"/>
      <w:rPr>
        <w:rStyle w:val="9"/>
        <w:kern w:val="2"/>
        <w:sz w:val="18"/>
        <w:szCs w:val="20"/>
        <w:lang w:val="en-US" w:eastAsia="zh-CN" w:bidi="ar-SA"/>
      </w:rPr>
    </w:pPr>
  </w:p>
  <w:p w14:paraId="70AA30FF"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20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E4F1747"/>
    <w:rsid w:val="17C827D6"/>
    <w:rsid w:val="22214EA5"/>
    <w:rsid w:val="4A7D73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0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6">
    <w:name w:val="Heading1"/>
    <w:basedOn w:val="1"/>
    <w:next w:val="1"/>
    <w:qFormat/>
    <w:uiPriority w:val="0"/>
    <w:pPr>
      <w:keepNext/>
      <w:keepLines/>
      <w:spacing w:before="340" w:after="330" w:line="578" w:lineRule="auto"/>
      <w:jc w:val="both"/>
      <w:textAlignment w:val="baseline"/>
    </w:pPr>
    <w:rPr>
      <w:rFonts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7">
    <w:name w:val="NormalCharacter"/>
    <w:link w:val="1"/>
    <w:semiHidden/>
    <w:qFormat/>
    <w:uiPriority w:val="0"/>
  </w:style>
  <w:style w:type="table" w:customStyle="1" w:styleId="8">
    <w:name w:val="TableNormal"/>
    <w:semiHidden/>
    <w:qFormat/>
    <w:uiPriority w:val="0"/>
  </w:style>
  <w:style w:type="character" w:customStyle="1" w:styleId="9">
    <w:name w:val="PageNumber"/>
    <w:basedOn w:val="7"/>
    <w:link w:val="1"/>
    <w:qFormat/>
    <w:uiPriority w:val="0"/>
  </w:style>
  <w:style w:type="paragraph" w:customStyle="1" w:styleId="10">
    <w:name w:val="NavPane"/>
    <w:basedOn w:val="1"/>
    <w:semiHidden/>
    <w:qFormat/>
    <w:uiPriority w:val="0"/>
    <w:pPr>
      <w:shd w:val="clear" w:color="auto" w:fill="000080"/>
      <w:jc w:val="both"/>
      <w:textAlignment w:val="baseline"/>
    </w:pPr>
  </w:style>
  <w:style w:type="paragraph" w:customStyle="1" w:styleId="11">
    <w:name w:val="BodyText"/>
    <w:basedOn w:val="1"/>
    <w:qFormat/>
    <w:uiPriority w:val="0"/>
    <w:pPr>
      <w:jc w:val="center"/>
      <w:textAlignment w:val="baseline"/>
    </w:pPr>
    <w:rPr>
      <w:kern w:val="2"/>
      <w:sz w:val="84"/>
      <w:szCs w:val="24"/>
      <w:lang w:val="en-US" w:eastAsia="zh-CN" w:bidi="ar-SA"/>
    </w:rPr>
  </w:style>
  <w:style w:type="paragraph" w:customStyle="1" w:styleId="12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13">
    <w:name w:val="BodyTextIndent"/>
    <w:basedOn w:val="1"/>
    <w:qFormat/>
    <w:uiPriority w:val="0"/>
    <w:pPr>
      <w:ind w:left="240" w:hanging="240" w:hangingChars="100"/>
      <w:jc w:val="center"/>
      <w:textAlignment w:val="baseline"/>
    </w:pPr>
    <w:rPr>
      <w:b/>
      <w:kern w:val="2"/>
      <w:sz w:val="24"/>
      <w:szCs w:val="20"/>
      <w:lang w:val="en-US" w:eastAsia="zh-CN" w:bidi="ar-SA"/>
    </w:rPr>
  </w:style>
  <w:style w:type="paragraph" w:customStyle="1" w:styleId="14">
    <w:name w:val="BodyTextIndent2"/>
    <w:basedOn w:val="1"/>
    <w:qFormat/>
    <w:uiPriority w:val="0"/>
    <w:pPr>
      <w:spacing w:after="120" w:line="480" w:lineRule="auto"/>
      <w:ind w:left="420" w:leftChars="200"/>
      <w:jc w:val="both"/>
      <w:textAlignment w:val="baseline"/>
    </w:pPr>
  </w:style>
  <w:style w:type="paragraph" w:customStyle="1" w:styleId="15">
    <w:name w:val="UserStyle_0"/>
    <w:basedOn w:val="6"/>
    <w:next w:val="1"/>
    <w:qFormat/>
    <w:uiPriority w:val="0"/>
    <w:pPr>
      <w:spacing w:before="520" w:after="450" w:line="240" w:lineRule="auto"/>
      <w:jc w:val="both"/>
      <w:textAlignment w:val="baseline"/>
    </w:pPr>
    <w:rPr>
      <w:rFonts w:ascii="仿宋_GB2312" w:eastAsia="仿宋_GB2312"/>
      <w:b w:val="0"/>
      <w:bCs w:val="0"/>
      <w:kern w:val="2"/>
      <w:sz w:val="24"/>
      <w:szCs w:val="20"/>
      <w:lang w:val="en-US" w:eastAsia="zh-CN" w:bidi="ar-SA"/>
    </w:rPr>
  </w:style>
  <w:style w:type="paragraph" w:customStyle="1" w:styleId="16">
    <w:name w:val="UserStyle_1"/>
    <w:basedOn w:val="1"/>
    <w:next w:val="14"/>
    <w:qFormat/>
    <w:uiPriority w:val="0"/>
    <w:pPr>
      <w:spacing w:before="60" w:after="60"/>
      <w:ind w:firstLine="425"/>
      <w:jc w:val="both"/>
      <w:textAlignment w:val="baseline"/>
    </w:pPr>
    <w:rPr>
      <w:kern w:val="2"/>
      <w:sz w:val="24"/>
      <w:szCs w:val="20"/>
      <w:lang w:val="en-US" w:eastAsia="zh-CN" w:bidi="ar-SA"/>
    </w:rPr>
  </w:style>
  <w:style w:type="paragraph" w:customStyle="1" w:styleId="17">
    <w:name w:val="UserStyle_2"/>
    <w:basedOn w:val="1"/>
    <w:qFormat/>
    <w:uiPriority w:val="0"/>
    <w:pPr>
      <w:spacing w:before="60" w:after="60"/>
      <w:jc w:val="both"/>
      <w:textAlignment w:val="baseline"/>
    </w:pPr>
    <w:rPr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197</Words>
  <Characters>207</Characters>
  <TotalTime>2</TotalTime>
  <ScaleCrop>false</ScaleCrop>
  <LinksUpToDate>false</LinksUpToDate>
  <CharactersWithSpaces>399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2023-09-13T01:31:00Z</dcterms:created>
  <dc:creator>admin</dc:creator>
  <cp:lastModifiedBy>程兴敏</cp:lastModifiedBy>
  <dcterms:modified xsi:type="dcterms:W3CDTF">2026-03-20T09:23:29Z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eyJoZGlkIjoiMzQ3NTkxODZmMGVlOWJlMDBiZDVjZjBlY2FhNjNkYjEiLCJ1c2VySWQiOiIxNjE2NzAyNjIxIn0=</vt:lpwstr>
  </property>
  <property fmtid="{D5CDD505-2E9C-101B-9397-08002B2CF9AE}" pid="4" name="ICV">
    <vt:lpwstr>E9C459D0ACF244258D93C4297AF70D8A_12</vt:lpwstr>
  </property>
</Properties>
</file>